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AA12" w14:textId="77777777" w:rsidR="007550B8" w:rsidRDefault="007550B8" w:rsidP="000810AF">
      <w:pPr>
        <w:jc w:val="center"/>
        <w:rPr>
          <w:rFonts w:ascii="Times New Roman" w:hAnsi="Times New Roman"/>
          <w:b/>
          <w:lang w:val="sr-Cyrl-RS"/>
        </w:rPr>
      </w:pPr>
    </w:p>
    <w:p w14:paraId="34A71FD9" w14:textId="77777777" w:rsidR="007550B8" w:rsidRDefault="007550B8" w:rsidP="000810AF">
      <w:pPr>
        <w:jc w:val="center"/>
        <w:rPr>
          <w:rFonts w:ascii="Times New Roman" w:hAnsi="Times New Roman"/>
          <w:b/>
          <w:lang w:val="sr-Cyrl-RS"/>
        </w:rPr>
      </w:pPr>
    </w:p>
    <w:p w14:paraId="0A7DA13A" w14:textId="1ABB3688" w:rsidR="000810AF" w:rsidRPr="007550B8" w:rsidRDefault="000810AF" w:rsidP="00893814">
      <w:pPr>
        <w:jc w:val="center"/>
        <w:rPr>
          <w:rFonts w:ascii="Times New Roman" w:hAnsi="Times New Roman"/>
          <w:b/>
          <w:lang w:val="sr-Cyrl-RS"/>
        </w:rPr>
      </w:pPr>
      <w:r w:rsidRPr="007550B8">
        <w:rPr>
          <w:rFonts w:ascii="Times New Roman" w:hAnsi="Times New Roman"/>
          <w:b/>
          <w:lang w:val="sr-Cyrl-RS"/>
        </w:rPr>
        <w:t xml:space="preserve">ОБАВЕШТЕЊЕ О </w:t>
      </w:r>
      <w:r w:rsidR="00E365C4">
        <w:rPr>
          <w:rFonts w:ascii="Times New Roman" w:hAnsi="Times New Roman"/>
          <w:b/>
          <w:lang w:val="sr-Cyrl-RS"/>
        </w:rPr>
        <w:t>ЗАКЉУЧЕНОМ УГОВОРУ</w:t>
      </w:r>
    </w:p>
    <w:p w14:paraId="109EECF0" w14:textId="77777777" w:rsidR="000810AF" w:rsidRPr="007550B8" w:rsidRDefault="000810AF" w:rsidP="000810AF">
      <w:pPr>
        <w:rPr>
          <w:rFonts w:ascii="Times New Roman" w:hAnsi="Times New Roman"/>
          <w:b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5803"/>
      </w:tblGrid>
      <w:tr w:rsidR="000869AD" w:rsidRPr="00AA4854" w14:paraId="3530A228" w14:textId="77777777" w:rsidTr="00A44A60">
        <w:trPr>
          <w:trHeight w:val="659"/>
          <w:jc w:val="center"/>
        </w:trPr>
        <w:tc>
          <w:tcPr>
            <w:tcW w:w="3248" w:type="dxa"/>
            <w:shd w:val="clear" w:color="auto" w:fill="E7E6E6"/>
            <w:vAlign w:val="bottom"/>
          </w:tcPr>
          <w:p w14:paraId="3BF475E0" w14:textId="77777777" w:rsidR="000810AF" w:rsidRPr="00AA4854" w:rsidRDefault="000810AF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Назив Наручи</w:t>
            </w:r>
            <w:r w:rsidR="00FD66A1" w:rsidRPr="00AA4854">
              <w:rPr>
                <w:rFonts w:ascii="Times New Roman" w:hAnsi="Times New Roman"/>
                <w:lang w:val="sr-Cyrl-RS"/>
              </w:rPr>
              <w:t>оца:</w:t>
            </w:r>
          </w:p>
        </w:tc>
        <w:tc>
          <w:tcPr>
            <w:tcW w:w="5803" w:type="dxa"/>
          </w:tcPr>
          <w:p w14:paraId="2C5ADF2E" w14:textId="77777777" w:rsidR="000810AF" w:rsidRPr="00AA4854" w:rsidRDefault="000810AF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АГЕНЦИЈА ЗА ОСИГУРАЊЕ ДЕПОЗИТА</w:t>
            </w:r>
          </w:p>
        </w:tc>
      </w:tr>
      <w:tr w:rsidR="000869AD" w:rsidRPr="00AA4854" w14:paraId="34A6E665" w14:textId="77777777" w:rsidTr="00A44A60">
        <w:trPr>
          <w:trHeight w:val="659"/>
          <w:jc w:val="center"/>
        </w:trPr>
        <w:tc>
          <w:tcPr>
            <w:tcW w:w="3248" w:type="dxa"/>
            <w:shd w:val="clear" w:color="auto" w:fill="E7E6E6"/>
            <w:vAlign w:val="bottom"/>
          </w:tcPr>
          <w:p w14:paraId="25C9A615" w14:textId="77777777" w:rsidR="000810AF" w:rsidRPr="00AA4854" w:rsidRDefault="00FD66A1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Адреса Наручиоца:</w:t>
            </w:r>
          </w:p>
        </w:tc>
        <w:tc>
          <w:tcPr>
            <w:tcW w:w="5803" w:type="dxa"/>
          </w:tcPr>
          <w:p w14:paraId="43F54D65" w14:textId="77777777" w:rsidR="000810AF" w:rsidRPr="00AA4854" w:rsidRDefault="000810AF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Београд, Кнез Михаилова бр. 2</w:t>
            </w:r>
          </w:p>
        </w:tc>
      </w:tr>
      <w:tr w:rsidR="000869AD" w:rsidRPr="00AA4854" w14:paraId="7222FE4C" w14:textId="77777777" w:rsidTr="00A44A60">
        <w:trPr>
          <w:trHeight w:val="644"/>
          <w:jc w:val="center"/>
        </w:trPr>
        <w:tc>
          <w:tcPr>
            <w:tcW w:w="3248" w:type="dxa"/>
            <w:shd w:val="clear" w:color="auto" w:fill="E7E6E6"/>
            <w:vAlign w:val="bottom"/>
          </w:tcPr>
          <w:p w14:paraId="01E18E35" w14:textId="77777777" w:rsidR="000810AF" w:rsidRPr="00AA4854" w:rsidRDefault="000810AF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Интернет страница Наручиоца</w:t>
            </w:r>
            <w:r w:rsidR="00FD66A1" w:rsidRPr="00AA4854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5803" w:type="dxa"/>
          </w:tcPr>
          <w:p w14:paraId="45192EBE" w14:textId="77777777" w:rsidR="000810AF" w:rsidRPr="00AA4854" w:rsidRDefault="00FD66A1" w:rsidP="00215693">
            <w:pPr>
              <w:spacing w:after="0" w:line="480" w:lineRule="auto"/>
              <w:rPr>
                <w:rFonts w:ascii="Times New Roman" w:hAnsi="Times New Roman"/>
                <w:lang w:val="sr-Latn-RS"/>
              </w:rPr>
            </w:pPr>
            <w:r w:rsidRPr="00AA4854">
              <w:rPr>
                <w:rFonts w:ascii="Times New Roman" w:hAnsi="Times New Roman"/>
                <w:lang w:val="sr-Latn-RS"/>
              </w:rPr>
              <w:t>www.aod.rs</w:t>
            </w:r>
          </w:p>
        </w:tc>
      </w:tr>
      <w:tr w:rsidR="000869AD" w:rsidRPr="00AA4854" w14:paraId="0758DFC4" w14:textId="77777777" w:rsidTr="00A44A60">
        <w:trPr>
          <w:trHeight w:val="667"/>
          <w:jc w:val="center"/>
        </w:trPr>
        <w:tc>
          <w:tcPr>
            <w:tcW w:w="3248" w:type="dxa"/>
            <w:shd w:val="clear" w:color="auto" w:fill="E7E6E6"/>
            <w:vAlign w:val="bottom"/>
          </w:tcPr>
          <w:p w14:paraId="4382A132" w14:textId="77777777" w:rsidR="00D728FB" w:rsidRPr="00AA4854" w:rsidRDefault="00FD66A1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Предмет набавке</w:t>
            </w:r>
          </w:p>
        </w:tc>
        <w:tc>
          <w:tcPr>
            <w:tcW w:w="5803" w:type="dxa"/>
          </w:tcPr>
          <w:p w14:paraId="056ED11C" w14:textId="25A1C838" w:rsidR="00AA4854" w:rsidRPr="0066284F" w:rsidRDefault="00E365C4" w:rsidP="007A009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Набавка </w:t>
            </w:r>
            <w:r w:rsidR="00F671DD" w:rsidRPr="00F671DD">
              <w:rPr>
                <w:rFonts w:ascii="Times New Roman" w:hAnsi="Times New Roman"/>
                <w:lang w:val="sr-Cyrl-RS"/>
              </w:rPr>
              <w:t>услуга у области безбедности и здравља на раду</w:t>
            </w:r>
          </w:p>
        </w:tc>
      </w:tr>
      <w:tr w:rsidR="0002272A" w:rsidRPr="00AA4854" w14:paraId="0777DC55" w14:textId="77777777" w:rsidTr="00A44A60">
        <w:trPr>
          <w:trHeight w:val="659"/>
          <w:jc w:val="center"/>
        </w:trPr>
        <w:tc>
          <w:tcPr>
            <w:tcW w:w="3248" w:type="dxa"/>
            <w:shd w:val="clear" w:color="auto" w:fill="E7E6E6"/>
            <w:vAlign w:val="bottom"/>
          </w:tcPr>
          <w:p w14:paraId="778D0557" w14:textId="77777777" w:rsidR="0002272A" w:rsidRPr="00083D5F" w:rsidRDefault="0002272A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083D5F">
              <w:rPr>
                <w:rFonts w:ascii="Times New Roman" w:hAnsi="Times New Roman"/>
                <w:lang w:val="sr-Cyrl-RS"/>
              </w:rPr>
              <w:t>Врста поступка:</w:t>
            </w:r>
          </w:p>
        </w:tc>
        <w:tc>
          <w:tcPr>
            <w:tcW w:w="5803" w:type="dxa"/>
          </w:tcPr>
          <w:p w14:paraId="7812E213" w14:textId="4BCA8079" w:rsidR="0002272A" w:rsidRPr="00083D5F" w:rsidRDefault="00F671DD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083D5F">
              <w:rPr>
                <w:rFonts w:ascii="Times New Roman" w:hAnsi="Times New Roman"/>
                <w:lang w:val="sr-Cyrl-RS"/>
              </w:rPr>
              <w:t>Н</w:t>
            </w:r>
            <w:r w:rsidR="000F49B7" w:rsidRPr="00083D5F">
              <w:rPr>
                <w:rFonts w:ascii="Times New Roman" w:hAnsi="Times New Roman"/>
                <w:lang w:val="sr-Cyrl-RS"/>
              </w:rPr>
              <w:t>абавка на коју се Закон о јавним набавкама не примењује</w:t>
            </w:r>
          </w:p>
        </w:tc>
      </w:tr>
      <w:tr w:rsidR="000F49B7" w:rsidRPr="00AA4854" w14:paraId="027B3CD1" w14:textId="77777777" w:rsidTr="00A44A60">
        <w:trPr>
          <w:trHeight w:val="587"/>
          <w:jc w:val="center"/>
        </w:trPr>
        <w:tc>
          <w:tcPr>
            <w:tcW w:w="3248" w:type="dxa"/>
            <w:shd w:val="clear" w:color="auto" w:fill="E7E6E6"/>
          </w:tcPr>
          <w:p w14:paraId="1C4C4BDF" w14:textId="1A1A746D" w:rsidR="000F49B7" w:rsidRPr="00F671DD" w:rsidRDefault="00F671DD" w:rsidP="00215693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F671DD">
              <w:rPr>
                <w:rFonts w:ascii="Times New Roman" w:hAnsi="Times New Roman"/>
                <w:lang w:val="sr-Cyrl-RS"/>
              </w:rPr>
              <w:t>Уговорена</w:t>
            </w:r>
            <w:r w:rsidR="000F49B7" w:rsidRPr="00083D5F">
              <w:rPr>
                <w:rFonts w:ascii="Times New Roman" w:hAnsi="Times New Roman"/>
                <w:lang w:val="sr-Cyrl-RS"/>
              </w:rPr>
              <w:t xml:space="preserve"> вредност набавке</w:t>
            </w:r>
            <w:r>
              <w:rPr>
                <w:rFonts w:ascii="Times New Roman" w:hAnsi="Times New Roman"/>
                <w:lang w:val="sr-Latn-RS"/>
              </w:rPr>
              <w:t>:</w:t>
            </w:r>
          </w:p>
        </w:tc>
        <w:tc>
          <w:tcPr>
            <w:tcW w:w="5803" w:type="dxa"/>
          </w:tcPr>
          <w:p w14:paraId="36077D2F" w14:textId="52B02D5F" w:rsidR="00BE4970" w:rsidRPr="00BE4970" w:rsidRDefault="00F671DD" w:rsidP="00215693">
            <w:pPr>
              <w:pStyle w:val="NoSpacing"/>
              <w:jc w:val="both"/>
              <w:rPr>
                <w:rFonts w:ascii="Times New Roman" w:hAnsi="Times New Roman"/>
                <w:lang w:val="sr-Cyrl-RS" w:eastAsia="sr-Latn-RS"/>
              </w:rPr>
            </w:pPr>
            <w:r>
              <w:rPr>
                <w:rFonts w:ascii="Times New Roman" w:hAnsi="Times New Roman"/>
                <w:lang w:val="sr-Latn-RS" w:eastAsia="sr-Latn-RS"/>
              </w:rPr>
              <w:t>108.000</w:t>
            </w:r>
            <w:r w:rsidR="00BE4970" w:rsidRPr="00BE4970">
              <w:rPr>
                <w:rFonts w:ascii="Times New Roman" w:hAnsi="Times New Roman"/>
                <w:lang w:val="sr-Cyrl-RS" w:eastAsia="sr-Latn-RS"/>
              </w:rPr>
              <w:t xml:space="preserve"> динара без ПДВ-а</w:t>
            </w:r>
          </w:p>
          <w:p w14:paraId="585A3F60" w14:textId="52E0A4FD" w:rsidR="00D02FE5" w:rsidRPr="00BE4970" w:rsidRDefault="00F671DD" w:rsidP="00215693">
            <w:pPr>
              <w:pStyle w:val="NoSpacing"/>
              <w:jc w:val="both"/>
              <w:rPr>
                <w:rFonts w:ascii="Times New Roman" w:hAnsi="Times New Roman"/>
                <w:lang w:val="sr-Cyrl-RS" w:eastAsia="sr-Latn-RS"/>
              </w:rPr>
            </w:pPr>
            <w:r>
              <w:rPr>
                <w:rFonts w:ascii="Times New Roman" w:hAnsi="Times New Roman"/>
                <w:lang w:val="sr-Latn-RS" w:eastAsia="sr-Latn-RS"/>
              </w:rPr>
              <w:t>129</w:t>
            </w:r>
            <w:r w:rsidR="00E365C4">
              <w:rPr>
                <w:rFonts w:ascii="Times New Roman" w:hAnsi="Times New Roman"/>
                <w:lang w:val="sr-Cyrl-RS" w:eastAsia="sr-Latn-RS"/>
              </w:rPr>
              <w:t>.</w:t>
            </w:r>
            <w:r w:rsidR="008D7B6F">
              <w:rPr>
                <w:rFonts w:ascii="Times New Roman" w:hAnsi="Times New Roman"/>
                <w:lang w:val="sr-Cyrl-RS" w:eastAsia="sr-Latn-RS"/>
              </w:rPr>
              <w:t>6</w:t>
            </w:r>
            <w:r w:rsidR="00BE4970" w:rsidRPr="00BE4970">
              <w:rPr>
                <w:rFonts w:ascii="Times New Roman" w:hAnsi="Times New Roman"/>
                <w:lang w:val="sr-Cyrl-RS" w:eastAsia="sr-Latn-RS"/>
              </w:rPr>
              <w:t xml:space="preserve">00 </w:t>
            </w:r>
            <w:r w:rsidR="00BE4970">
              <w:rPr>
                <w:rFonts w:ascii="Times New Roman" w:hAnsi="Times New Roman"/>
                <w:lang w:val="sr-Cyrl-RS" w:eastAsia="sr-Latn-RS"/>
              </w:rPr>
              <w:t xml:space="preserve">динара </w:t>
            </w:r>
            <w:r w:rsidR="00BE4970" w:rsidRPr="00BE4970">
              <w:rPr>
                <w:rFonts w:ascii="Times New Roman" w:hAnsi="Times New Roman"/>
                <w:lang w:val="sr-Cyrl-RS" w:eastAsia="sr-Latn-RS"/>
              </w:rPr>
              <w:t>са ПДВ-ом</w:t>
            </w:r>
          </w:p>
          <w:p w14:paraId="193E34C6" w14:textId="77777777" w:rsidR="000F49B7" w:rsidRPr="00BE4970" w:rsidRDefault="000F49B7" w:rsidP="0021569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</w:tr>
      <w:tr w:rsidR="000869AD" w:rsidRPr="00AA4854" w14:paraId="7BBB51CA" w14:textId="77777777" w:rsidTr="00A44A60">
        <w:trPr>
          <w:trHeight w:val="644"/>
          <w:jc w:val="center"/>
        </w:trPr>
        <w:tc>
          <w:tcPr>
            <w:tcW w:w="3248" w:type="dxa"/>
            <w:shd w:val="clear" w:color="auto" w:fill="E7E6E6"/>
            <w:vAlign w:val="bottom"/>
          </w:tcPr>
          <w:p w14:paraId="4CD8C9D5" w14:textId="77777777" w:rsidR="000810AF" w:rsidRPr="00AA4854" w:rsidRDefault="0070286D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Број примљених понуда</w:t>
            </w:r>
            <w:r w:rsidR="007550B8" w:rsidRPr="00AA4854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5803" w:type="dxa"/>
          </w:tcPr>
          <w:p w14:paraId="33C3DB28" w14:textId="5408333C" w:rsidR="000810AF" w:rsidRPr="00E365C4" w:rsidRDefault="00F671DD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6</w:t>
            </w:r>
          </w:p>
        </w:tc>
      </w:tr>
      <w:tr w:rsidR="000869AD" w:rsidRPr="00AA4854" w14:paraId="75E575C4" w14:textId="77777777" w:rsidTr="00A44A60">
        <w:trPr>
          <w:trHeight w:val="674"/>
          <w:jc w:val="center"/>
        </w:trPr>
        <w:tc>
          <w:tcPr>
            <w:tcW w:w="3248" w:type="dxa"/>
            <w:shd w:val="clear" w:color="auto" w:fill="E7E6E6"/>
            <w:vAlign w:val="bottom"/>
          </w:tcPr>
          <w:p w14:paraId="5C3D9E6E" w14:textId="77777777" w:rsidR="007550B8" w:rsidRPr="00AA4854" w:rsidRDefault="007550B8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 xml:space="preserve">Основни подаци о добављачу: </w:t>
            </w:r>
          </w:p>
          <w:p w14:paraId="42F3B91A" w14:textId="77777777" w:rsidR="00D728FB" w:rsidRPr="00AA4854" w:rsidRDefault="00D728FB" w:rsidP="00215693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803" w:type="dxa"/>
          </w:tcPr>
          <w:p w14:paraId="20AC2A17" w14:textId="77777777" w:rsidR="00F671DD" w:rsidRPr="00F671DD" w:rsidRDefault="00F671DD" w:rsidP="00F671DD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F671DD">
              <w:rPr>
                <w:rFonts w:ascii="Times New Roman" w:hAnsi="Times New Roman"/>
                <w:lang w:val="sr-Cyrl-RS"/>
              </w:rPr>
              <w:t>Актива Варовање д.о.о. Београд</w:t>
            </w:r>
          </w:p>
          <w:p w14:paraId="07D76955" w14:textId="77777777" w:rsidR="00F671DD" w:rsidRPr="00F671DD" w:rsidRDefault="00F671DD" w:rsidP="00F671DD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F671DD">
              <w:rPr>
                <w:rFonts w:ascii="Times New Roman" w:hAnsi="Times New Roman"/>
                <w:lang w:val="sr-Cyrl-RS"/>
              </w:rPr>
              <w:t>Патријарха Димитрија 24</w:t>
            </w:r>
          </w:p>
          <w:p w14:paraId="6DF0A576" w14:textId="77777777" w:rsidR="00F671DD" w:rsidRPr="00F671DD" w:rsidRDefault="00F671DD" w:rsidP="00F671DD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F671DD">
              <w:rPr>
                <w:rFonts w:ascii="Times New Roman" w:hAnsi="Times New Roman"/>
                <w:lang w:val="sr-Cyrl-RS"/>
              </w:rPr>
              <w:t>МБ 07026935</w:t>
            </w:r>
          </w:p>
          <w:p w14:paraId="1B10FDCE" w14:textId="440899ED" w:rsidR="007550B8" w:rsidRPr="00F671DD" w:rsidRDefault="00F671DD" w:rsidP="00F671DD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F671DD">
              <w:rPr>
                <w:rFonts w:ascii="Times New Roman" w:hAnsi="Times New Roman"/>
                <w:lang w:val="sr-Cyrl-RS"/>
              </w:rPr>
              <w:t>ПИБ 100015322</w:t>
            </w:r>
          </w:p>
        </w:tc>
      </w:tr>
      <w:tr w:rsidR="000869AD" w:rsidRPr="00AA4854" w14:paraId="5ADFF53B" w14:textId="77777777" w:rsidTr="00A44A60">
        <w:trPr>
          <w:trHeight w:val="659"/>
          <w:jc w:val="center"/>
        </w:trPr>
        <w:tc>
          <w:tcPr>
            <w:tcW w:w="3248" w:type="dxa"/>
            <w:shd w:val="clear" w:color="auto" w:fill="E7E6E6"/>
            <w:vAlign w:val="bottom"/>
          </w:tcPr>
          <w:p w14:paraId="7EE3C74D" w14:textId="77777777" w:rsidR="000810AF" w:rsidRPr="00AA4854" w:rsidRDefault="0070286D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Датум закључења уговора</w:t>
            </w:r>
            <w:r w:rsidR="007550B8" w:rsidRPr="00AA4854">
              <w:rPr>
                <w:rFonts w:ascii="Times New Roman" w:hAnsi="Times New Roman"/>
                <w:lang w:val="sr-Cyrl-RS"/>
              </w:rPr>
              <w:t>:</w:t>
            </w:r>
            <w:r w:rsidRPr="00AA4854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5803" w:type="dxa"/>
          </w:tcPr>
          <w:p w14:paraId="0361D2C8" w14:textId="22F1680B" w:rsidR="000810AF" w:rsidRPr="00425360" w:rsidRDefault="008D7B6F" w:rsidP="00215693">
            <w:pPr>
              <w:spacing w:after="0" w:line="480" w:lineRule="auto"/>
              <w:rPr>
                <w:rFonts w:ascii="Times New Roman" w:hAnsi="Times New Roman"/>
                <w:highlight w:val="yellow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14.1.2026</w:t>
            </w:r>
            <w:r w:rsidR="00D826AD" w:rsidRPr="004123E5">
              <w:rPr>
                <w:rFonts w:ascii="Times New Roman" w:hAnsi="Times New Roman"/>
                <w:lang w:val="sr-Cyrl-RS"/>
              </w:rPr>
              <w:t>. године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</w:p>
        </w:tc>
      </w:tr>
      <w:tr w:rsidR="000869AD" w:rsidRPr="00AA4854" w14:paraId="6349D7D4" w14:textId="77777777" w:rsidTr="00A44A60">
        <w:trPr>
          <w:trHeight w:val="659"/>
          <w:jc w:val="center"/>
        </w:trPr>
        <w:tc>
          <w:tcPr>
            <w:tcW w:w="3248" w:type="dxa"/>
            <w:shd w:val="clear" w:color="auto" w:fill="E7E6E6"/>
            <w:vAlign w:val="bottom"/>
          </w:tcPr>
          <w:p w14:paraId="5CCFC993" w14:textId="77777777" w:rsidR="0070286D" w:rsidRPr="00AA4854" w:rsidRDefault="0070286D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Период важења уговора</w:t>
            </w:r>
            <w:r w:rsidR="007550B8" w:rsidRPr="00AA4854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5803" w:type="dxa"/>
          </w:tcPr>
          <w:p w14:paraId="2A74F0E2" w14:textId="77777777" w:rsidR="0070286D" w:rsidRPr="00AA4854" w:rsidRDefault="0070286D" w:rsidP="00215693">
            <w:pPr>
              <w:spacing w:after="0" w:line="480" w:lineRule="auto"/>
              <w:rPr>
                <w:rFonts w:ascii="Times New Roman" w:hAnsi="Times New Roman"/>
                <w:lang w:val="sr-Cyrl-RS"/>
              </w:rPr>
            </w:pPr>
            <w:r w:rsidRPr="00AA4854">
              <w:rPr>
                <w:rFonts w:ascii="Times New Roman" w:hAnsi="Times New Roman"/>
                <w:lang w:val="sr-Cyrl-RS"/>
              </w:rPr>
              <w:t>1 година</w:t>
            </w:r>
          </w:p>
        </w:tc>
      </w:tr>
    </w:tbl>
    <w:p w14:paraId="22E9D608" w14:textId="77777777" w:rsidR="000810AF" w:rsidRPr="007550B8" w:rsidRDefault="000810AF" w:rsidP="000810AF">
      <w:pPr>
        <w:rPr>
          <w:rFonts w:ascii="Times New Roman" w:hAnsi="Times New Roman"/>
          <w:b/>
          <w:lang w:val="sr-Cyrl-RS"/>
        </w:rPr>
      </w:pPr>
    </w:p>
    <w:sectPr w:rsidR="000810AF" w:rsidRPr="007550B8" w:rsidSect="00D86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A8E9" w14:textId="77777777" w:rsidR="00A52B37" w:rsidRDefault="00A52B37" w:rsidP="0002272A">
      <w:pPr>
        <w:spacing w:after="0" w:line="240" w:lineRule="auto"/>
      </w:pPr>
      <w:r>
        <w:separator/>
      </w:r>
    </w:p>
  </w:endnote>
  <w:endnote w:type="continuationSeparator" w:id="0">
    <w:p w14:paraId="4AD4360B" w14:textId="77777777" w:rsidR="00A52B37" w:rsidRDefault="00A52B37" w:rsidP="0002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AFB7" w14:textId="77777777" w:rsidR="00A52B37" w:rsidRDefault="00A52B37" w:rsidP="0002272A">
      <w:pPr>
        <w:spacing w:after="0" w:line="240" w:lineRule="auto"/>
      </w:pPr>
      <w:r>
        <w:separator/>
      </w:r>
    </w:p>
  </w:footnote>
  <w:footnote w:type="continuationSeparator" w:id="0">
    <w:p w14:paraId="180B5A1B" w14:textId="77777777" w:rsidR="00A52B37" w:rsidRDefault="00A52B37" w:rsidP="00022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26D57"/>
    <w:multiLevelType w:val="hybridMultilevel"/>
    <w:tmpl w:val="BA4A1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917ED"/>
    <w:multiLevelType w:val="hybridMultilevel"/>
    <w:tmpl w:val="F7EA8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E3617"/>
    <w:multiLevelType w:val="hybridMultilevel"/>
    <w:tmpl w:val="07E40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425FA"/>
    <w:multiLevelType w:val="hybridMultilevel"/>
    <w:tmpl w:val="B45CC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95194">
    <w:abstractNumId w:val="0"/>
  </w:num>
  <w:num w:numId="2" w16cid:durableId="1090085589">
    <w:abstractNumId w:val="3"/>
  </w:num>
  <w:num w:numId="3" w16cid:durableId="2068726489">
    <w:abstractNumId w:val="1"/>
  </w:num>
  <w:num w:numId="4" w16cid:durableId="935138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6D9"/>
    <w:rsid w:val="0002272A"/>
    <w:rsid w:val="000810AF"/>
    <w:rsid w:val="00083D5F"/>
    <w:rsid w:val="000869AD"/>
    <w:rsid w:val="000E13FA"/>
    <w:rsid w:val="000F49B7"/>
    <w:rsid w:val="00132260"/>
    <w:rsid w:val="001F252B"/>
    <w:rsid w:val="001F41D7"/>
    <w:rsid w:val="00215693"/>
    <w:rsid w:val="00243979"/>
    <w:rsid w:val="00263BB3"/>
    <w:rsid w:val="00271F0D"/>
    <w:rsid w:val="002C7AAB"/>
    <w:rsid w:val="003716D9"/>
    <w:rsid w:val="003C5496"/>
    <w:rsid w:val="004123E5"/>
    <w:rsid w:val="004248AE"/>
    <w:rsid w:val="00425360"/>
    <w:rsid w:val="004A795B"/>
    <w:rsid w:val="004E1DD4"/>
    <w:rsid w:val="00505995"/>
    <w:rsid w:val="0066284F"/>
    <w:rsid w:val="00684BB5"/>
    <w:rsid w:val="00692C95"/>
    <w:rsid w:val="006B70E6"/>
    <w:rsid w:val="0070286D"/>
    <w:rsid w:val="0072289A"/>
    <w:rsid w:val="007550B8"/>
    <w:rsid w:val="00785E5D"/>
    <w:rsid w:val="007A0095"/>
    <w:rsid w:val="00883F23"/>
    <w:rsid w:val="00893814"/>
    <w:rsid w:val="008D7B6F"/>
    <w:rsid w:val="008E2074"/>
    <w:rsid w:val="008F441E"/>
    <w:rsid w:val="009443E0"/>
    <w:rsid w:val="009F30D6"/>
    <w:rsid w:val="00A44A60"/>
    <w:rsid w:val="00A52B37"/>
    <w:rsid w:val="00A84728"/>
    <w:rsid w:val="00AA4854"/>
    <w:rsid w:val="00B00599"/>
    <w:rsid w:val="00B06FB0"/>
    <w:rsid w:val="00B07520"/>
    <w:rsid w:val="00B4796E"/>
    <w:rsid w:val="00BE4970"/>
    <w:rsid w:val="00C27DDC"/>
    <w:rsid w:val="00D02FE5"/>
    <w:rsid w:val="00D728FB"/>
    <w:rsid w:val="00D826AD"/>
    <w:rsid w:val="00D86748"/>
    <w:rsid w:val="00DD0E31"/>
    <w:rsid w:val="00DE3994"/>
    <w:rsid w:val="00E365C4"/>
    <w:rsid w:val="00E94CD8"/>
    <w:rsid w:val="00F46543"/>
    <w:rsid w:val="00F671DD"/>
    <w:rsid w:val="00F870BB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F0A2"/>
  <w15:chartTrackingRefBased/>
  <w15:docId w15:val="{E4186DE3-09CB-4ED0-AE73-BC743E7B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86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227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72A"/>
  </w:style>
  <w:style w:type="character" w:styleId="FootnoteReference">
    <w:name w:val="footnote reference"/>
    <w:uiPriority w:val="99"/>
    <w:semiHidden/>
    <w:unhideWhenUsed/>
    <w:rsid w:val="0002272A"/>
    <w:rPr>
      <w:vertAlign w:val="superscript"/>
    </w:rPr>
  </w:style>
  <w:style w:type="paragraph" w:styleId="NoSpacing">
    <w:name w:val="No Spacing"/>
    <w:link w:val="NoSpacingChar"/>
    <w:uiPriority w:val="1"/>
    <w:qFormat/>
    <w:rsid w:val="00D02FE5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D02FE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71D72-3C74-4C2F-8F6A-0EDB6CF0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AOD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Komazec</dc:creator>
  <cp:keywords/>
  <dc:description/>
  <cp:lastModifiedBy>PC 00057</cp:lastModifiedBy>
  <cp:revision>2</cp:revision>
  <cp:lastPrinted>2025-09-01T06:55:00Z</cp:lastPrinted>
  <dcterms:created xsi:type="dcterms:W3CDTF">2026-01-15T14:21:00Z</dcterms:created>
  <dcterms:modified xsi:type="dcterms:W3CDTF">2026-01-15T14:21:00Z</dcterms:modified>
</cp:coreProperties>
</file>