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CD0F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68BC9C54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26C6214D" w14:textId="72419D95" w:rsidR="000810AF" w:rsidRPr="001861D2" w:rsidRDefault="000810AF" w:rsidP="00893814">
      <w:pPr>
        <w:jc w:val="center"/>
        <w:rPr>
          <w:rFonts w:ascii="Times New Roman" w:hAnsi="Times New Roman"/>
          <w:b/>
          <w:lang w:val="sr-Cyrl-RS"/>
        </w:rPr>
      </w:pPr>
      <w:r w:rsidRPr="007550B8">
        <w:rPr>
          <w:rFonts w:ascii="Times New Roman" w:hAnsi="Times New Roman"/>
          <w:b/>
          <w:lang w:val="sr-Cyrl-RS"/>
        </w:rPr>
        <w:t xml:space="preserve">ОБАВЕШТЕЊЕ О </w:t>
      </w:r>
      <w:r w:rsidR="001861D2">
        <w:rPr>
          <w:rFonts w:ascii="Times New Roman" w:hAnsi="Times New Roman"/>
          <w:b/>
          <w:lang w:val="sr-Cyrl-RS"/>
        </w:rPr>
        <w:t>ЗАКЉУЧЕНОМ УГОВОРУ</w:t>
      </w:r>
    </w:p>
    <w:p w14:paraId="19F8583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8"/>
        <w:gridCol w:w="5803"/>
      </w:tblGrid>
      <w:tr w:rsidR="000869AD" w:rsidRPr="00AA4854" w14:paraId="73D1985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75C4C1B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Назив Наручи</w:t>
            </w:r>
            <w:r w:rsidR="00FD66A1" w:rsidRPr="00AA4854">
              <w:rPr>
                <w:rFonts w:ascii="Times New Roman" w:hAnsi="Times New Roman"/>
                <w:lang w:val="sr-Cyrl-RS"/>
              </w:rPr>
              <w:t>оца:</w:t>
            </w:r>
          </w:p>
        </w:tc>
        <w:tc>
          <w:tcPr>
            <w:tcW w:w="5803" w:type="dxa"/>
          </w:tcPr>
          <w:p w14:paraId="5AE08EC2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АГЕНЦИЈА ЗА ОСИГУРАЊЕ ДЕПОЗИТА</w:t>
            </w:r>
          </w:p>
        </w:tc>
      </w:tr>
      <w:tr w:rsidR="000869AD" w:rsidRPr="00AA4854" w14:paraId="457B2AC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ACE4913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5803" w:type="dxa"/>
          </w:tcPr>
          <w:p w14:paraId="66D64753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Београд, Кнез Михаилова бр. 2</w:t>
            </w:r>
          </w:p>
        </w:tc>
      </w:tr>
      <w:tr w:rsidR="000869AD" w:rsidRPr="00AA4854" w14:paraId="4F143F91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2125A050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Интернет страница Наручиоца</w:t>
            </w:r>
            <w:r w:rsidR="00FD66A1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3B83EC7D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 w:rsidRPr="00AA4854">
              <w:rPr>
                <w:rFonts w:ascii="Times New Roman" w:hAnsi="Times New Roman"/>
                <w:lang w:val="sr-Latn-RS"/>
              </w:rPr>
              <w:t>www.aod.rs</w:t>
            </w:r>
          </w:p>
        </w:tc>
      </w:tr>
      <w:tr w:rsidR="000869AD" w:rsidRPr="00AA4854" w14:paraId="2E72E200" w14:textId="77777777" w:rsidTr="00A44A60">
        <w:trPr>
          <w:trHeight w:val="667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6D77471" w14:textId="77777777" w:rsidR="00D728FB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Предмет набавке</w:t>
            </w:r>
          </w:p>
        </w:tc>
        <w:tc>
          <w:tcPr>
            <w:tcW w:w="5803" w:type="dxa"/>
          </w:tcPr>
          <w:p w14:paraId="229AF9EE" w14:textId="44B699C1" w:rsidR="00AA4854" w:rsidRPr="0066284F" w:rsidRDefault="0074642E" w:rsidP="007A0095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Услуга пресељења информатичке опреме на нову локацију</w:t>
            </w:r>
          </w:p>
        </w:tc>
      </w:tr>
      <w:tr w:rsidR="0002272A" w:rsidRPr="00AA4854" w14:paraId="25F1D30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0854D8DE" w14:textId="77777777" w:rsidR="0002272A" w:rsidRPr="00083D5F" w:rsidRDefault="0002272A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Врста поступка:</w:t>
            </w:r>
          </w:p>
        </w:tc>
        <w:tc>
          <w:tcPr>
            <w:tcW w:w="5803" w:type="dxa"/>
          </w:tcPr>
          <w:p w14:paraId="3A107F56" w14:textId="77777777" w:rsidR="0002272A" w:rsidRPr="00083D5F" w:rsidRDefault="000F49B7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набавка на коју се Закон о јавним набавкама не примењује</w:t>
            </w:r>
          </w:p>
        </w:tc>
      </w:tr>
      <w:tr w:rsidR="000F49B7" w:rsidRPr="00AA4854" w14:paraId="0C9C5ACE" w14:textId="77777777" w:rsidTr="00A44A60">
        <w:trPr>
          <w:trHeight w:val="587"/>
          <w:jc w:val="center"/>
        </w:trPr>
        <w:tc>
          <w:tcPr>
            <w:tcW w:w="3248" w:type="dxa"/>
            <w:shd w:val="clear" w:color="auto" w:fill="E7E6E6"/>
          </w:tcPr>
          <w:p w14:paraId="205BBC46" w14:textId="77777777" w:rsidR="00A8591F" w:rsidRDefault="00A8591F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  <w:p w14:paraId="493A2DCE" w14:textId="1F29C448" w:rsidR="000F49B7" w:rsidRPr="00083D5F" w:rsidRDefault="00D02FE5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Процењена</w:t>
            </w:r>
            <w:r w:rsidR="000F49B7" w:rsidRPr="00083D5F">
              <w:rPr>
                <w:rFonts w:ascii="Times New Roman" w:hAnsi="Times New Roman"/>
                <w:lang w:val="sr-Cyrl-RS"/>
              </w:rPr>
              <w:t xml:space="preserve"> вредност набавке</w:t>
            </w:r>
          </w:p>
        </w:tc>
        <w:tc>
          <w:tcPr>
            <w:tcW w:w="5803" w:type="dxa"/>
          </w:tcPr>
          <w:p w14:paraId="57FC0563" w14:textId="51873B79" w:rsidR="00BE4970" w:rsidRPr="00BE4970" w:rsidRDefault="0074642E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865</w:t>
            </w:r>
            <w:r w:rsidR="00E22060">
              <w:rPr>
                <w:rFonts w:ascii="Times New Roman" w:hAnsi="Times New Roman"/>
                <w:lang w:val="sr-Cyrl-RS" w:eastAsia="sr-Latn-RS"/>
              </w:rPr>
              <w:t>.000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 динара без ПДВ-а</w:t>
            </w:r>
          </w:p>
          <w:p w14:paraId="7A6780BA" w14:textId="30B322D3" w:rsidR="00D02FE5" w:rsidRPr="00BE4970" w:rsidRDefault="0074642E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1.038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.000 </w:t>
            </w:r>
            <w:r w:rsidR="00BE4970">
              <w:rPr>
                <w:rFonts w:ascii="Times New Roman" w:hAnsi="Times New Roman"/>
                <w:lang w:val="sr-Cyrl-RS" w:eastAsia="sr-Latn-RS"/>
              </w:rPr>
              <w:t xml:space="preserve">динара 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>са ПДВ-ом</w:t>
            </w:r>
          </w:p>
          <w:p w14:paraId="6FC250A2" w14:textId="77777777" w:rsidR="000F49B7" w:rsidRPr="00BE4970" w:rsidRDefault="000F49B7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0869AD" w:rsidRPr="00AA4854" w14:paraId="34F5F2E7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5543F5D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6C0FCB44" w14:textId="77777777" w:rsidR="000810AF" w:rsidRPr="00A44A60" w:rsidRDefault="007A0095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2</w:t>
            </w:r>
          </w:p>
        </w:tc>
      </w:tr>
      <w:tr w:rsidR="000869AD" w:rsidRPr="00AA4854" w14:paraId="0E117A12" w14:textId="77777777" w:rsidTr="00A44A60">
        <w:trPr>
          <w:trHeight w:val="67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A7463DB" w14:textId="77777777" w:rsidR="007550B8" w:rsidRPr="00AA4854" w:rsidRDefault="007550B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 xml:space="preserve">Основни подаци о добављачу: </w:t>
            </w:r>
          </w:p>
          <w:p w14:paraId="3E279D87" w14:textId="77777777" w:rsidR="00D728FB" w:rsidRPr="00AA4854" w:rsidRDefault="00D728FB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803" w:type="dxa"/>
          </w:tcPr>
          <w:p w14:paraId="239CF1A2" w14:textId="77777777" w:rsidR="001A6768" w:rsidRDefault="001A6768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DD455B">
              <w:rPr>
                <w:rFonts w:ascii="Times New Roman" w:hAnsi="Times New Roman"/>
                <w:lang w:val="sr-Latn-RS"/>
              </w:rPr>
              <w:t>LOQ Tehnika d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Pr="00DD455B">
              <w:rPr>
                <w:rFonts w:ascii="Times New Roman" w:hAnsi="Times New Roman"/>
                <w:lang w:val="sr-Latn-RS"/>
              </w:rPr>
              <w:t>o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Pr="00DD455B">
              <w:rPr>
                <w:rFonts w:ascii="Times New Roman" w:hAnsi="Times New Roman"/>
                <w:lang w:val="sr-Latn-RS"/>
              </w:rPr>
              <w:t>o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Pr="00DD455B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Београд</w:t>
            </w:r>
            <w:r w:rsidRPr="00DD455B">
              <w:rPr>
                <w:rFonts w:ascii="Times New Roman" w:hAnsi="Times New Roman"/>
                <w:lang w:val="sr-Latn-RS"/>
              </w:rPr>
              <w:t xml:space="preserve">, </w:t>
            </w:r>
            <w:r w:rsidRPr="00DD455B">
              <w:rPr>
                <w:rFonts w:ascii="Times New Roman" w:hAnsi="Times New Roman"/>
                <w:lang w:val="sr-Cyrl-RS"/>
              </w:rPr>
              <w:t xml:space="preserve">Матице српске 99А, </w:t>
            </w:r>
          </w:p>
          <w:p w14:paraId="2EF9193D" w14:textId="254A048A" w:rsidR="001A6768" w:rsidRDefault="001A6768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DD455B">
              <w:rPr>
                <w:rFonts w:ascii="Times New Roman" w:hAnsi="Times New Roman"/>
                <w:lang w:val="sr-Cyrl-RS"/>
              </w:rPr>
              <w:t>11</w:t>
            </w:r>
            <w:r>
              <w:rPr>
                <w:rFonts w:ascii="Times New Roman" w:hAnsi="Times New Roman"/>
                <w:lang w:val="sr-Cyrl-RS"/>
              </w:rPr>
              <w:t>05</w:t>
            </w:r>
            <w:r w:rsidRPr="00DD455B">
              <w:rPr>
                <w:rFonts w:ascii="Times New Roman" w:hAnsi="Times New Roman"/>
                <w:lang w:val="sr-Cyrl-RS"/>
              </w:rPr>
              <w:t xml:space="preserve">0 Београд, </w:t>
            </w:r>
          </w:p>
          <w:p w14:paraId="10D31D23" w14:textId="196ABD9E" w:rsidR="007550B8" w:rsidRPr="001861D2" w:rsidRDefault="001A6768" w:rsidP="00215693">
            <w:pPr>
              <w:spacing w:after="0" w:line="240" w:lineRule="auto"/>
              <w:rPr>
                <w:rFonts w:ascii="Times New Roman" w:hAnsi="Times New Roman"/>
                <w:bCs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матични број </w:t>
            </w:r>
            <w:r w:rsidRPr="00DD455B">
              <w:rPr>
                <w:rFonts w:ascii="Times New Roman" w:hAnsi="Times New Roman"/>
                <w:lang w:val="sr-Cyrl-RS"/>
              </w:rPr>
              <w:t>22051440, ПИБ 114649243</w:t>
            </w:r>
          </w:p>
        </w:tc>
      </w:tr>
      <w:tr w:rsidR="000869AD" w:rsidRPr="00AA4854" w14:paraId="68AD3883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F84BA69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Датум закључења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  <w:r w:rsidRPr="00AA4854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5803" w:type="dxa"/>
          </w:tcPr>
          <w:p w14:paraId="31F03EFD" w14:textId="1DCB1B10" w:rsidR="000810AF" w:rsidRPr="00425360" w:rsidRDefault="001861D2" w:rsidP="00215693">
            <w:pPr>
              <w:spacing w:after="0" w:line="480" w:lineRule="auto"/>
              <w:rPr>
                <w:rFonts w:ascii="Times New Roman" w:hAnsi="Times New Roman"/>
                <w:highlight w:val="yellow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</w:t>
            </w:r>
            <w:r w:rsidR="001A6768">
              <w:rPr>
                <w:rFonts w:ascii="Times New Roman" w:hAnsi="Times New Roman"/>
                <w:lang w:val="sr-Cyrl-RS"/>
              </w:rPr>
              <w:t>3</w:t>
            </w:r>
            <w:r>
              <w:rPr>
                <w:rFonts w:ascii="Times New Roman" w:hAnsi="Times New Roman"/>
                <w:lang w:val="sr-Cyrl-RS"/>
              </w:rPr>
              <w:t>.</w:t>
            </w:r>
            <w:r w:rsidR="001A6768">
              <w:rPr>
                <w:rFonts w:ascii="Times New Roman" w:hAnsi="Times New Roman"/>
                <w:lang w:val="sr-Cyrl-RS"/>
              </w:rPr>
              <w:t>9</w:t>
            </w:r>
            <w:r w:rsidR="00BE4970">
              <w:rPr>
                <w:rFonts w:ascii="Times New Roman" w:hAnsi="Times New Roman"/>
                <w:lang w:val="sr-Cyrl-RS"/>
              </w:rPr>
              <w:t>.202</w:t>
            </w:r>
            <w:r>
              <w:rPr>
                <w:rFonts w:ascii="Times New Roman" w:hAnsi="Times New Roman"/>
                <w:lang w:val="sr-Cyrl-RS"/>
              </w:rPr>
              <w:t>6</w:t>
            </w:r>
            <w:r w:rsidR="00D826AD" w:rsidRPr="004123E5">
              <w:rPr>
                <w:rFonts w:ascii="Times New Roman" w:hAnsi="Times New Roman"/>
                <w:lang w:val="sr-Cyrl-RS"/>
              </w:rPr>
              <w:t>. године</w:t>
            </w:r>
          </w:p>
        </w:tc>
      </w:tr>
      <w:tr w:rsidR="000869AD" w:rsidRPr="00AA4854" w14:paraId="15DD9DB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85DFA2A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Период важења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285311C6" w14:textId="603F5D1A" w:rsidR="0070286D" w:rsidRPr="00AA4854" w:rsidRDefault="001A676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 месеца</w:t>
            </w:r>
          </w:p>
        </w:tc>
      </w:tr>
    </w:tbl>
    <w:p w14:paraId="71F8459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sectPr w:rsidR="000810AF" w:rsidRPr="007550B8" w:rsidSect="00D86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A71A" w14:textId="77777777" w:rsidR="00A52B37" w:rsidRDefault="00A52B37" w:rsidP="0002272A">
      <w:pPr>
        <w:spacing w:after="0" w:line="240" w:lineRule="auto"/>
      </w:pPr>
      <w:r>
        <w:separator/>
      </w:r>
    </w:p>
  </w:endnote>
  <w:endnote w:type="continuationSeparator" w:id="0">
    <w:p w14:paraId="2A45A7F3" w14:textId="77777777" w:rsidR="00A52B37" w:rsidRDefault="00A52B37" w:rsidP="0002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69878" w14:textId="77777777" w:rsidR="00A52B37" w:rsidRDefault="00A52B37" w:rsidP="0002272A">
      <w:pPr>
        <w:spacing w:after="0" w:line="240" w:lineRule="auto"/>
      </w:pPr>
      <w:r>
        <w:separator/>
      </w:r>
    </w:p>
  </w:footnote>
  <w:footnote w:type="continuationSeparator" w:id="0">
    <w:p w14:paraId="7989B0D2" w14:textId="77777777" w:rsidR="00A52B37" w:rsidRDefault="00A52B37" w:rsidP="0002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26D57"/>
    <w:multiLevelType w:val="hybridMultilevel"/>
    <w:tmpl w:val="BA4A1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917ED"/>
    <w:multiLevelType w:val="hybridMultilevel"/>
    <w:tmpl w:val="F7EA8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E3617"/>
    <w:multiLevelType w:val="hybridMultilevel"/>
    <w:tmpl w:val="07E40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425FA"/>
    <w:multiLevelType w:val="hybridMultilevel"/>
    <w:tmpl w:val="B45C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029243">
    <w:abstractNumId w:val="0"/>
  </w:num>
  <w:num w:numId="2" w16cid:durableId="228032110">
    <w:abstractNumId w:val="3"/>
  </w:num>
  <w:num w:numId="3" w16cid:durableId="1816335145">
    <w:abstractNumId w:val="1"/>
  </w:num>
  <w:num w:numId="4" w16cid:durableId="1386223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6D9"/>
    <w:rsid w:val="0002272A"/>
    <w:rsid w:val="0003566C"/>
    <w:rsid w:val="000810AF"/>
    <w:rsid w:val="00083D5F"/>
    <w:rsid w:val="000869AD"/>
    <w:rsid w:val="000E13FA"/>
    <w:rsid w:val="000F49B7"/>
    <w:rsid w:val="00132260"/>
    <w:rsid w:val="001861D2"/>
    <w:rsid w:val="001A6768"/>
    <w:rsid w:val="001F252B"/>
    <w:rsid w:val="001F41D7"/>
    <w:rsid w:val="00215693"/>
    <w:rsid w:val="00243979"/>
    <w:rsid w:val="00271F0D"/>
    <w:rsid w:val="002C7AAB"/>
    <w:rsid w:val="003541D6"/>
    <w:rsid w:val="003716D9"/>
    <w:rsid w:val="003C5496"/>
    <w:rsid w:val="004123E5"/>
    <w:rsid w:val="004248AE"/>
    <w:rsid w:val="00425360"/>
    <w:rsid w:val="004A795B"/>
    <w:rsid w:val="00505995"/>
    <w:rsid w:val="005649DE"/>
    <w:rsid w:val="00646C27"/>
    <w:rsid w:val="0066284F"/>
    <w:rsid w:val="00684BB5"/>
    <w:rsid w:val="00692C95"/>
    <w:rsid w:val="0070286D"/>
    <w:rsid w:val="0072289A"/>
    <w:rsid w:val="0074642E"/>
    <w:rsid w:val="007550B8"/>
    <w:rsid w:val="00785E5D"/>
    <w:rsid w:val="007A0095"/>
    <w:rsid w:val="00883F23"/>
    <w:rsid w:val="00893814"/>
    <w:rsid w:val="008E2074"/>
    <w:rsid w:val="008F441E"/>
    <w:rsid w:val="009443E0"/>
    <w:rsid w:val="009F30D6"/>
    <w:rsid w:val="00A44A60"/>
    <w:rsid w:val="00A52B37"/>
    <w:rsid w:val="00A84728"/>
    <w:rsid w:val="00A8591F"/>
    <w:rsid w:val="00AA4854"/>
    <w:rsid w:val="00B00599"/>
    <w:rsid w:val="00B06FB0"/>
    <w:rsid w:val="00B07520"/>
    <w:rsid w:val="00B4796E"/>
    <w:rsid w:val="00BE4970"/>
    <w:rsid w:val="00C27DDC"/>
    <w:rsid w:val="00D02FE5"/>
    <w:rsid w:val="00D728FB"/>
    <w:rsid w:val="00D826AD"/>
    <w:rsid w:val="00D86748"/>
    <w:rsid w:val="00DD0E31"/>
    <w:rsid w:val="00DE3994"/>
    <w:rsid w:val="00E22060"/>
    <w:rsid w:val="00E94CD8"/>
    <w:rsid w:val="00F46543"/>
    <w:rsid w:val="00F870BB"/>
    <w:rsid w:val="00FD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4B2A1"/>
  <w15:chartTrackingRefBased/>
  <w15:docId w15:val="{E4186DE3-09CB-4ED0-AE73-BC743E7B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28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227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272A"/>
  </w:style>
  <w:style w:type="character" w:styleId="FootnoteReference">
    <w:name w:val="footnote reference"/>
    <w:uiPriority w:val="99"/>
    <w:semiHidden/>
    <w:unhideWhenUsed/>
    <w:rsid w:val="0002272A"/>
    <w:rPr>
      <w:vertAlign w:val="superscript"/>
    </w:rPr>
  </w:style>
  <w:style w:type="paragraph" w:styleId="NoSpacing">
    <w:name w:val="No Spacing"/>
    <w:link w:val="NoSpacingChar"/>
    <w:uiPriority w:val="1"/>
    <w:qFormat/>
    <w:rsid w:val="00D02FE5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D02F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71D72-3C74-4C2F-8F6A-0EDB6CF0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Komazec</dc:creator>
  <cp:keywords/>
  <dc:description/>
  <cp:lastModifiedBy>PC 00045</cp:lastModifiedBy>
  <cp:revision>4</cp:revision>
  <cp:lastPrinted>2026-09-02T12:46:00Z</cp:lastPrinted>
  <dcterms:created xsi:type="dcterms:W3CDTF">2026-09-28T07:45:00Z</dcterms:created>
  <dcterms:modified xsi:type="dcterms:W3CDTF">2026-09-28T07:48:00Z</dcterms:modified>
</cp:coreProperties>
</file>