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2BBA0" w14:textId="2C7414EA" w:rsidR="00AB00C6" w:rsidRDefault="006D21B0" w:rsidP="00105679">
      <w:pPr>
        <w:jc w:val="center"/>
        <w:rPr>
          <w:rFonts w:ascii="Times New Roman" w:hAnsi="Times New Roman"/>
        </w:rPr>
      </w:pPr>
      <w:r>
        <w:rPr>
          <w:noProof/>
          <w:lang w:val="sr-Latn-CS" w:eastAsia="sr-Latn-CS"/>
        </w:rPr>
        <w:drawing>
          <wp:inline distT="0" distB="0" distL="0" distR="0" wp14:anchorId="4EB078E0" wp14:editId="4F477D5C">
            <wp:extent cx="1624083" cy="77159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038" cy="773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07E7DC" w14:textId="77777777" w:rsidR="00092392" w:rsidRDefault="00092392" w:rsidP="002A7566">
      <w:pPr>
        <w:pStyle w:val="Default"/>
        <w:tabs>
          <w:tab w:val="left" w:pos="9045"/>
        </w:tabs>
        <w:rPr>
          <w:b/>
          <w:color w:val="EE0000"/>
          <w:sz w:val="22"/>
          <w:szCs w:val="22"/>
          <w:lang w:val="sr-Cyrl-RS"/>
        </w:rPr>
      </w:pPr>
    </w:p>
    <w:p w14:paraId="7FF3F74A" w14:textId="098D8DCD" w:rsidR="00092392" w:rsidRPr="000465A3" w:rsidRDefault="00092392" w:rsidP="00092392">
      <w:pPr>
        <w:suppressAutoHyphens/>
        <w:autoSpaceDE w:val="0"/>
        <w:autoSpaceDN w:val="0"/>
        <w:adjustRightInd w:val="0"/>
        <w:spacing w:after="0" w:line="240" w:lineRule="auto"/>
        <w:ind w:left="-90"/>
        <w:jc w:val="both"/>
        <w:rPr>
          <w:rFonts w:ascii="Times New Roman" w:hAnsi="Times New Roman"/>
          <w:bCs/>
          <w:color w:val="000000"/>
          <w:kern w:val="2"/>
          <w:lang w:val="sr-Cyrl-RS" w:eastAsia="ar-SA"/>
        </w:rPr>
      </w:pPr>
      <w:r w:rsidRPr="000465A3">
        <w:rPr>
          <w:rFonts w:ascii="Times New Roman" w:hAnsi="Times New Roman"/>
          <w:lang w:val="sr-Cyrl-RS"/>
        </w:rPr>
        <w:t xml:space="preserve">На основу члана 57. Правилника </w:t>
      </w:r>
      <w:r w:rsidRPr="000465A3">
        <w:rPr>
          <w:rFonts w:ascii="Times New Roman" w:hAnsi="Times New Roman"/>
          <w:bCs/>
          <w:color w:val="000000"/>
          <w:kern w:val="2"/>
          <w:lang w:val="sr-Cyrl-RS" w:eastAsia="ar-SA"/>
        </w:rPr>
        <w:t xml:space="preserve">о ближем уређивању поступка набавки у Агенцији за осигурање депозита </w:t>
      </w:r>
      <w:r w:rsidRPr="00C04277">
        <w:rPr>
          <w:rFonts w:ascii="Times New Roman" w:hAnsi="Times New Roman"/>
          <w:bCs/>
          <w:color w:val="111111"/>
          <w:lang w:val="sr-Cyrl-RS" w:eastAsia="sr-Latn-RS"/>
        </w:rPr>
        <w:t>(</w:t>
      </w:r>
      <w:r w:rsidRPr="00CE7F6D">
        <w:rPr>
          <w:rFonts w:ascii="Times New Roman" w:hAnsi="Times New Roman"/>
          <w:lang w:eastAsia="sr-Latn-RS"/>
        </w:rPr>
        <w:t>О.бр.ПС-546/20</w:t>
      </w:r>
      <w:r w:rsidRPr="00CE7F6D">
        <w:rPr>
          <w:rFonts w:ascii="Times New Roman" w:hAnsi="Times New Roman"/>
          <w:lang w:val="sr-Latn-RS" w:eastAsia="sr-Latn-RS"/>
        </w:rPr>
        <w:t>,</w:t>
      </w:r>
      <w:r w:rsidRPr="00CE7F6D">
        <w:rPr>
          <w:rFonts w:ascii="Times New Roman" w:hAnsi="Times New Roman"/>
        </w:rPr>
        <w:t xml:space="preserve"> О.бр.ПС-1004/23</w:t>
      </w:r>
      <w:r w:rsidRPr="00CE7F6D">
        <w:rPr>
          <w:rFonts w:ascii="Times New Roman" w:hAnsi="Times New Roman"/>
          <w:lang w:val="sr-Cyrl-RS"/>
        </w:rPr>
        <w:t xml:space="preserve"> и </w:t>
      </w:r>
      <w:proofErr w:type="spellStart"/>
      <w:r w:rsidRPr="00CE7F6D">
        <w:rPr>
          <w:rFonts w:ascii="Times New Roman" w:hAnsi="Times New Roman"/>
        </w:rPr>
        <w:t>О.бр.ПС</w:t>
      </w:r>
      <w:proofErr w:type="spellEnd"/>
      <w:r w:rsidRPr="00CE7F6D">
        <w:rPr>
          <w:rFonts w:ascii="Times New Roman" w:hAnsi="Times New Roman"/>
        </w:rPr>
        <w:t>-</w:t>
      </w:r>
      <w:r w:rsidRPr="00CE7F6D">
        <w:rPr>
          <w:rFonts w:ascii="Times New Roman" w:hAnsi="Times New Roman"/>
          <w:lang w:val="sr-Latn-RS"/>
        </w:rPr>
        <w:t>1215</w:t>
      </w:r>
      <w:r w:rsidRPr="00CE7F6D">
        <w:rPr>
          <w:rFonts w:ascii="Times New Roman" w:hAnsi="Times New Roman"/>
        </w:rPr>
        <w:t>/2</w:t>
      </w:r>
      <w:r w:rsidRPr="00CE7F6D">
        <w:rPr>
          <w:rFonts w:ascii="Times New Roman" w:hAnsi="Times New Roman"/>
          <w:lang w:val="sr-Cyrl-RS"/>
        </w:rPr>
        <w:t>4</w:t>
      </w:r>
      <w:r>
        <w:rPr>
          <w:rFonts w:ascii="Times New Roman" w:hAnsi="Times New Roman"/>
          <w:lang w:val="sr-Cyrl-RS"/>
        </w:rPr>
        <w:t>)</w:t>
      </w:r>
      <w:r w:rsidRPr="000465A3">
        <w:rPr>
          <w:rFonts w:ascii="Times New Roman" w:hAnsi="Times New Roman"/>
          <w:lang w:val="sr-Cyrl-RS"/>
        </w:rPr>
        <w:t xml:space="preserve"> који се односи на набавке на које се Закон о јавним набавкама не примењује, </w:t>
      </w:r>
      <w:r w:rsidRPr="006039E4">
        <w:rPr>
          <w:rFonts w:ascii="Times New Roman" w:hAnsi="Times New Roman"/>
          <w:lang w:val="sr-Cyrl-RS"/>
        </w:rPr>
        <w:t xml:space="preserve">дана </w:t>
      </w:r>
      <w:r w:rsidR="003C0DDC">
        <w:rPr>
          <w:rFonts w:ascii="Times New Roman" w:hAnsi="Times New Roman"/>
          <w:lang w:val="sr-Latn-RS"/>
        </w:rPr>
        <w:t>30</w:t>
      </w:r>
      <w:r w:rsidRPr="006039E4">
        <w:rPr>
          <w:rFonts w:ascii="Times New Roman" w:hAnsi="Times New Roman"/>
          <w:lang w:val="sr-Latn-RS"/>
        </w:rPr>
        <w:t>.</w:t>
      </w:r>
      <w:r w:rsidR="003C0DDC">
        <w:rPr>
          <w:rFonts w:ascii="Times New Roman" w:hAnsi="Times New Roman"/>
          <w:lang w:val="sr-Latn-RS"/>
        </w:rPr>
        <w:t>9.</w:t>
      </w:r>
      <w:r w:rsidRPr="006039E4">
        <w:rPr>
          <w:rFonts w:ascii="Times New Roman" w:hAnsi="Times New Roman"/>
          <w:lang w:val="sr-Cyrl-RS"/>
        </w:rPr>
        <w:t>202</w:t>
      </w:r>
      <w:r w:rsidR="00E613A2" w:rsidRPr="006039E4">
        <w:rPr>
          <w:rFonts w:ascii="Times New Roman" w:hAnsi="Times New Roman"/>
          <w:lang w:val="sr-Cyrl-RS"/>
        </w:rPr>
        <w:t>6</w:t>
      </w:r>
      <w:r w:rsidRPr="006039E4">
        <w:rPr>
          <w:rFonts w:ascii="Times New Roman" w:hAnsi="Times New Roman"/>
          <w:lang w:val="sr-Cyrl-RS"/>
        </w:rPr>
        <w:t>. године</w:t>
      </w:r>
      <w:r w:rsidR="00E613A2">
        <w:rPr>
          <w:rFonts w:ascii="Times New Roman" w:hAnsi="Times New Roman"/>
          <w:lang w:val="sr-Cyrl-RS"/>
        </w:rPr>
        <w:t>, упућује се</w:t>
      </w:r>
    </w:p>
    <w:p w14:paraId="63AE26F7" w14:textId="77777777" w:rsidR="00092392" w:rsidRDefault="00092392" w:rsidP="002A7566">
      <w:pPr>
        <w:pStyle w:val="Default"/>
        <w:tabs>
          <w:tab w:val="left" w:pos="9045"/>
        </w:tabs>
        <w:rPr>
          <w:b/>
          <w:sz w:val="22"/>
          <w:szCs w:val="22"/>
          <w:lang w:val="sr-Latn-RS"/>
        </w:rPr>
      </w:pPr>
    </w:p>
    <w:p w14:paraId="213A8DF7" w14:textId="77777777" w:rsidR="006039E4" w:rsidRPr="006039E4" w:rsidRDefault="006039E4" w:rsidP="002A7566">
      <w:pPr>
        <w:pStyle w:val="Default"/>
        <w:tabs>
          <w:tab w:val="left" w:pos="9045"/>
        </w:tabs>
        <w:rPr>
          <w:b/>
          <w:sz w:val="22"/>
          <w:szCs w:val="22"/>
          <w:lang w:val="sr-Latn-RS"/>
        </w:rPr>
      </w:pPr>
    </w:p>
    <w:p w14:paraId="1405E210" w14:textId="4328E6A9" w:rsidR="006D21B0" w:rsidRPr="00AC1A29" w:rsidRDefault="006D21B0" w:rsidP="006D21B0">
      <w:pPr>
        <w:pStyle w:val="Default"/>
        <w:jc w:val="center"/>
        <w:rPr>
          <w:b/>
          <w:sz w:val="22"/>
          <w:szCs w:val="22"/>
          <w:lang w:val="sr-Cyrl-RS"/>
        </w:rPr>
      </w:pPr>
      <w:r w:rsidRPr="00AC1A29">
        <w:rPr>
          <w:b/>
          <w:sz w:val="22"/>
          <w:szCs w:val="22"/>
          <w:lang w:val="sr-Cyrl-RS"/>
        </w:rPr>
        <w:t>ПОЗИВ ЗА ДОСТАВЉАЊЕ ПОНУДА</w:t>
      </w:r>
    </w:p>
    <w:p w14:paraId="79D329D7" w14:textId="191BDEFA" w:rsidR="006D21B0" w:rsidRPr="003C6F71" w:rsidRDefault="006D21B0" w:rsidP="003C6F71">
      <w:pPr>
        <w:pStyle w:val="Default"/>
        <w:jc w:val="center"/>
        <w:rPr>
          <w:b/>
          <w:spacing w:val="-2"/>
          <w:sz w:val="22"/>
          <w:szCs w:val="22"/>
          <w:lang w:val="sr-Cyrl-RS"/>
        </w:rPr>
      </w:pPr>
      <w:r w:rsidRPr="00E83C01">
        <w:rPr>
          <w:b/>
          <w:sz w:val="22"/>
          <w:szCs w:val="22"/>
          <w:lang w:val="sr-Cyrl-RS"/>
        </w:rPr>
        <w:t xml:space="preserve">у поступку набавке услуге </w:t>
      </w:r>
      <w:r w:rsidRPr="006B0D44">
        <w:rPr>
          <w:b/>
          <w:sz w:val="22"/>
          <w:szCs w:val="22"/>
          <w:lang w:val="sr-Cyrl-RS"/>
        </w:rPr>
        <w:t>процен</w:t>
      </w:r>
      <w:r w:rsidRPr="00E83C01">
        <w:rPr>
          <w:b/>
          <w:sz w:val="22"/>
          <w:szCs w:val="22"/>
          <w:lang w:val="sr-Cyrl-RS"/>
        </w:rPr>
        <w:t>е</w:t>
      </w:r>
      <w:r w:rsidRPr="006B0D44">
        <w:rPr>
          <w:b/>
          <w:sz w:val="22"/>
          <w:szCs w:val="22"/>
          <w:lang w:val="sr-Cyrl-RS"/>
        </w:rPr>
        <w:t xml:space="preserve"> </w:t>
      </w:r>
      <w:r w:rsidRPr="00E83C01">
        <w:rPr>
          <w:b/>
          <w:spacing w:val="-2"/>
          <w:sz w:val="22"/>
          <w:szCs w:val="22"/>
          <w:lang w:val="sr-Cyrl-RS"/>
        </w:rPr>
        <w:t xml:space="preserve">наплативости потраживања </w:t>
      </w:r>
    </w:p>
    <w:p w14:paraId="33FE4F4E" w14:textId="77777777" w:rsidR="009704C8" w:rsidRDefault="009704C8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Latn-RS" w:eastAsia="ar-SA"/>
        </w:rPr>
      </w:pPr>
    </w:p>
    <w:p w14:paraId="6517681E" w14:textId="77777777" w:rsidR="006039E4" w:rsidRPr="006039E4" w:rsidRDefault="006039E4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Latn-RS" w:eastAsia="ar-SA"/>
        </w:rPr>
      </w:pPr>
    </w:p>
    <w:p w14:paraId="2AE5382F" w14:textId="6D4CBD12" w:rsidR="006D21B0" w:rsidRPr="00382E0C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Latn-RS" w:eastAsia="ar-SA"/>
        </w:rPr>
      </w:pPr>
      <w:r w:rsidRPr="00382E0C">
        <w:rPr>
          <w:rFonts w:ascii="Times New Roman" w:hAnsi="Times New Roman"/>
          <w:b/>
          <w:kern w:val="1"/>
          <w:u w:val="single"/>
          <w:lang w:val="sr-Latn-RS" w:eastAsia="ar-SA"/>
        </w:rPr>
        <w:t>Подаци о наручиоцу</w:t>
      </w:r>
    </w:p>
    <w:p w14:paraId="36A933D9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lang w:val="sr-Latn-RS" w:eastAsia="ar-SA"/>
        </w:rPr>
      </w:pPr>
    </w:p>
    <w:p w14:paraId="1436DE55" w14:textId="3E1F236B" w:rsidR="006D21B0" w:rsidRPr="00FC07AE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Cyrl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Наручилац: Агенција за осигурање депозита</w:t>
      </w:r>
      <w:r w:rsidR="00FC07AE">
        <w:rPr>
          <w:rFonts w:ascii="Times New Roman" w:hAnsi="Times New Roman"/>
          <w:bCs/>
          <w:kern w:val="1"/>
          <w:lang w:val="sr-Cyrl-RS" w:eastAsia="ar-SA"/>
        </w:rPr>
        <w:t xml:space="preserve"> </w:t>
      </w:r>
    </w:p>
    <w:p w14:paraId="17FC15D5" w14:textId="690B172A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 xml:space="preserve">Адреса: Београд, </w:t>
      </w:r>
      <w:r w:rsidR="003C0DDC">
        <w:rPr>
          <w:rFonts w:ascii="Times New Roman" w:hAnsi="Times New Roman"/>
          <w:bCs/>
          <w:kern w:val="1"/>
          <w:lang w:val="sr-Cyrl-RS" w:eastAsia="ar-SA"/>
        </w:rPr>
        <w:t>Масарикова</w:t>
      </w:r>
      <w:r w:rsidRPr="00AC1A29">
        <w:rPr>
          <w:rFonts w:ascii="Times New Roman" w:hAnsi="Times New Roman"/>
          <w:bCs/>
          <w:kern w:val="1"/>
          <w:lang w:val="sr-Latn-RS" w:eastAsia="ar-SA"/>
        </w:rPr>
        <w:t xml:space="preserve"> бр. </w:t>
      </w:r>
      <w:r w:rsidR="003C0DDC">
        <w:rPr>
          <w:rFonts w:ascii="Times New Roman" w:hAnsi="Times New Roman"/>
          <w:bCs/>
          <w:kern w:val="1"/>
          <w:lang w:val="sr-Cyrl-RS" w:eastAsia="ar-SA"/>
        </w:rPr>
        <w:t>5</w:t>
      </w:r>
    </w:p>
    <w:p w14:paraId="3CDE53A3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Матични број: 17606786</w:t>
      </w:r>
    </w:p>
    <w:p w14:paraId="383B6417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ПИБ: 104001240</w:t>
      </w:r>
    </w:p>
    <w:p w14:paraId="597B91F5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  <w:r w:rsidRPr="00AC1A29">
        <w:rPr>
          <w:rFonts w:ascii="Times New Roman" w:hAnsi="Times New Roman"/>
          <w:bCs/>
          <w:kern w:val="1"/>
          <w:lang w:val="sr-Latn-RS" w:eastAsia="ar-SA"/>
        </w:rPr>
        <w:t>Интернет страница: www.aod.rs</w:t>
      </w:r>
    </w:p>
    <w:p w14:paraId="749B4868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Cs/>
          <w:kern w:val="1"/>
          <w:lang w:val="sr-Latn-RS" w:eastAsia="ar-SA"/>
        </w:rPr>
      </w:pPr>
    </w:p>
    <w:p w14:paraId="0435A6E9" w14:textId="77777777" w:rsidR="006D21B0" w:rsidRPr="00382E0C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u w:val="single"/>
          <w:lang w:val="sr-Cyrl-CS" w:eastAsia="ar-SA"/>
        </w:rPr>
      </w:pPr>
      <w:r w:rsidRPr="00382E0C">
        <w:rPr>
          <w:rFonts w:ascii="Times New Roman" w:hAnsi="Times New Roman"/>
          <w:b/>
          <w:kern w:val="1"/>
          <w:u w:val="single"/>
          <w:lang w:val="sr-Cyrl-CS" w:eastAsia="ar-SA"/>
        </w:rPr>
        <w:t>Предмет и опис услуге</w:t>
      </w:r>
    </w:p>
    <w:p w14:paraId="1950E621" w14:textId="77777777" w:rsidR="006D21B0" w:rsidRPr="00AC1A29" w:rsidRDefault="006D21B0" w:rsidP="006D21B0">
      <w:pPr>
        <w:suppressAutoHyphens/>
        <w:spacing w:after="0" w:line="240" w:lineRule="auto"/>
        <w:jc w:val="both"/>
        <w:rPr>
          <w:rFonts w:ascii="Times New Roman" w:hAnsi="Times New Roman"/>
          <w:b/>
          <w:kern w:val="1"/>
          <w:lang w:val="sr-Cyrl-CS" w:eastAsia="ar-SA"/>
        </w:rPr>
      </w:pPr>
    </w:p>
    <w:p w14:paraId="788E37CC" w14:textId="77777777" w:rsidR="002538C7" w:rsidRPr="00D3223F" w:rsidRDefault="002538C7" w:rsidP="002538C7">
      <w:pPr>
        <w:spacing w:line="240" w:lineRule="auto"/>
        <w:jc w:val="both"/>
        <w:rPr>
          <w:rFonts w:ascii="Times New Roman" w:eastAsia="Calibri" w:hAnsi="Times New Roman"/>
          <w:lang w:val="sr-Cyrl-RS"/>
        </w:rPr>
      </w:pPr>
      <w:r w:rsidRPr="00D3223F">
        <w:rPr>
          <w:rFonts w:ascii="Times New Roman" w:eastAsia="Calibri" w:hAnsi="Times New Roman"/>
          <w:lang w:val="sr-Cyrl-RS"/>
        </w:rPr>
        <w:t xml:space="preserve">Чланом 5. став. 2. тачка 4) Закона о Агенцији за осигурање депозита („Службени гласник РС“, број 94/24 – у даљем тексту: Закон) прописано је да Агенција, између осталог, уз сагласност Владе, обавља послове наплате потраживања у име и за рачун Републике Србије и аутномне покрајине, а у вези са поступцима ликвидације или стечаја банака, друштава за осигурање и даваоца лизинга. </w:t>
      </w:r>
    </w:p>
    <w:p w14:paraId="11C53188" w14:textId="7A62D431" w:rsidR="003C0DDC" w:rsidRDefault="002538C7" w:rsidP="002538C7">
      <w:pPr>
        <w:spacing w:line="240" w:lineRule="auto"/>
        <w:jc w:val="both"/>
        <w:rPr>
          <w:rFonts w:ascii="Times New Roman" w:hAnsi="Times New Roman"/>
          <w:color w:val="000000"/>
          <w:kern w:val="2"/>
          <w:lang w:val="sr-Cyrl-RS" w:eastAsia="ar-SA"/>
        </w:rPr>
      </w:pPr>
      <w:r w:rsidRPr="00557AC8">
        <w:rPr>
          <w:rFonts w:ascii="Times New Roman" w:hAnsi="Times New Roman"/>
          <w:color w:val="000000"/>
          <w:kern w:val="2"/>
          <w:lang w:val="sr-Cyrl-RS" w:eastAsia="ar-SA"/>
        </w:rPr>
        <w:t>Правилником о наплати потраживања и управљању имовином у име и за рачун Републике</w:t>
      </w:r>
      <w:r>
        <w:rPr>
          <w:rFonts w:ascii="Times New Roman" w:hAnsi="Times New Roman"/>
          <w:color w:val="000000"/>
          <w:kern w:val="2"/>
          <w:lang w:val="sr-Cyrl-RS" w:eastAsia="ar-SA"/>
        </w:rPr>
        <w:t xml:space="preserve"> Србије („Службени гласник РС“, број 62/25) је утврђено да у циљу постизања максималне вредности трансакције Агенција може прибавити процену вредности имовине и наплативности потраживања израђене од стране проценитеља са листе овлашћених проценитеља, овлашћеног судског вештака или лиценц</w:t>
      </w:r>
      <w:r w:rsidR="001C1492">
        <w:rPr>
          <w:rFonts w:ascii="Times New Roman" w:hAnsi="Times New Roman"/>
          <w:color w:val="000000"/>
          <w:kern w:val="2"/>
          <w:lang w:val="sr-Cyrl-RS" w:eastAsia="ar-SA"/>
        </w:rPr>
        <w:t>и</w:t>
      </w:r>
      <w:r>
        <w:rPr>
          <w:rFonts w:ascii="Times New Roman" w:hAnsi="Times New Roman"/>
          <w:color w:val="000000"/>
          <w:kern w:val="2"/>
          <w:lang w:val="sr-Cyrl-RS" w:eastAsia="ar-SA"/>
        </w:rPr>
        <w:t xml:space="preserve">раног ревизора. </w:t>
      </w:r>
    </w:p>
    <w:p w14:paraId="5D9DCA4B" w14:textId="091C42E8" w:rsidR="003C0DDC" w:rsidRPr="003C0DDC" w:rsidRDefault="00690EC7" w:rsidP="003C0DDC">
      <w:pPr>
        <w:spacing w:after="0" w:line="240" w:lineRule="auto"/>
        <w:ind w:right="-121"/>
        <w:jc w:val="both"/>
        <w:rPr>
          <w:rFonts w:ascii="Times New Roman" w:hAnsi="Times New Roman"/>
          <w:lang w:val="sr-Cyrl-RS"/>
        </w:rPr>
      </w:pPr>
      <w:r w:rsidRPr="00894194">
        <w:rPr>
          <w:rFonts w:ascii="Times New Roman" w:eastAsia="Calibri" w:hAnsi="Times New Roman"/>
          <w:lang w:val="sr-Cyrl-RS"/>
        </w:rPr>
        <w:t xml:space="preserve">Предмет набавке је услуга процене наплативости потраживања </w:t>
      </w:r>
      <w:r w:rsidR="003C0DDC" w:rsidRPr="00894194">
        <w:rPr>
          <w:rFonts w:ascii="Times New Roman" w:eastAsia="Calibri" w:hAnsi="Times New Roman"/>
          <w:lang w:val="sr-Cyrl-RS"/>
        </w:rPr>
        <w:t>у извршном поступку од физичког лица Миладина Ђорђевића</w:t>
      </w:r>
      <w:r w:rsidR="003C0DDC" w:rsidRPr="00894194">
        <w:rPr>
          <w:rFonts w:ascii="Times New Roman" w:eastAsia="Calibri" w:hAnsi="Times New Roman"/>
          <w:lang w:val="sr-Latn-RS"/>
        </w:rPr>
        <w:t xml:space="preserve">, </w:t>
      </w:r>
      <w:r w:rsidR="003C0DDC" w:rsidRPr="00894194">
        <w:rPr>
          <w:rFonts w:ascii="Times New Roman" w:eastAsia="Calibri" w:hAnsi="Times New Roman"/>
          <w:lang w:val="sr-Cyrl-RS"/>
        </w:rPr>
        <w:t>који је јемац</w:t>
      </w:r>
      <w:r w:rsidR="003C0DDC" w:rsidRPr="00894194">
        <w:rPr>
          <w:rFonts w:ascii="Times New Roman" w:hAnsi="Times New Roman"/>
          <w:bCs/>
          <w:lang w:val="sr-Cyrl-RS"/>
        </w:rPr>
        <w:t xml:space="preserve"> по основу Уговора о краткорочном кредиту број 295000000915508422, закљученим 25.9.2013. године између Српске банке ад Београд и дужника </w:t>
      </w:r>
      <w:r w:rsidR="003C0DDC" w:rsidRPr="00894194">
        <w:rPr>
          <w:rFonts w:ascii="Times New Roman" w:hAnsi="Times New Roman"/>
          <w:lang w:val="sr-Latn-RS"/>
        </w:rPr>
        <w:t>Duga fruit</w:t>
      </w:r>
      <w:r w:rsidR="003C0DDC" w:rsidRPr="00894194">
        <w:rPr>
          <w:rFonts w:ascii="Times New Roman" w:hAnsi="Times New Roman"/>
          <w:lang w:val="sr-Cyrl-RS"/>
        </w:rPr>
        <w:t xml:space="preserve"> доо, а које потраживање је на </w:t>
      </w:r>
      <w:r w:rsidR="003C0DDC" w:rsidRPr="00894194">
        <w:rPr>
          <w:rFonts w:ascii="Times New Roman" w:hAnsi="Times New Roman"/>
          <w:bCs/>
          <w:color w:val="000000"/>
          <w:kern w:val="2"/>
          <w:lang w:val="sr-Cyrl-RS" w:eastAsia="ar-SA"/>
        </w:rPr>
        <w:t xml:space="preserve">основу </w:t>
      </w:r>
      <w:r w:rsidR="003C0DDC" w:rsidRPr="00894194">
        <w:rPr>
          <w:rFonts w:ascii="Times New Roman" w:hAnsi="Times New Roman"/>
          <w:bCs/>
          <w:lang w:val="sr-Cyrl-RS"/>
        </w:rPr>
        <w:t xml:space="preserve">Уговора о уступању обезбеђеног потраживања (цесија) са свим акцесорним поверилачким правима, број 2015-52/915508422 од 19.2.2015. године, са Српске банке а.д. Београд пренето на Агенцију </w:t>
      </w:r>
      <w:r w:rsidR="00894194" w:rsidRPr="00894194">
        <w:rPr>
          <w:rFonts w:ascii="Times New Roman" w:hAnsi="Times New Roman"/>
          <w:bCs/>
          <w:lang w:val="sr-Cyrl-RS"/>
        </w:rPr>
        <w:t xml:space="preserve">за осигурање депозита </w:t>
      </w:r>
      <w:r w:rsidR="003C0DDC" w:rsidRPr="00894194">
        <w:rPr>
          <w:rFonts w:ascii="Times New Roman" w:hAnsi="Times New Roman"/>
          <w:bCs/>
          <w:lang w:val="sr-Cyrl-RS"/>
        </w:rPr>
        <w:t>у име и за рачун Републике Србије.</w:t>
      </w:r>
      <w:r w:rsidR="003C0DDC" w:rsidRPr="003C0DDC">
        <w:rPr>
          <w:rFonts w:ascii="Times New Roman" w:hAnsi="Times New Roman"/>
          <w:bCs/>
          <w:lang w:val="sr-Cyrl-RS"/>
        </w:rPr>
        <w:t xml:space="preserve"> </w:t>
      </w:r>
      <w:r w:rsidR="003C0DDC" w:rsidRPr="003C0DDC">
        <w:rPr>
          <w:rFonts w:ascii="Times New Roman" w:hAnsi="Times New Roman"/>
          <w:lang w:val="sr-Cyrl-RS"/>
        </w:rPr>
        <w:t xml:space="preserve"> </w:t>
      </w:r>
    </w:p>
    <w:p w14:paraId="4AEA5AE7" w14:textId="77777777" w:rsidR="00894194" w:rsidRDefault="00894194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1967D360" w14:textId="1C3F7EA6" w:rsidR="000A7820" w:rsidRDefault="000A7820" w:rsidP="00AB00C6">
      <w:pPr>
        <w:pStyle w:val="NoSpacing"/>
        <w:jc w:val="both"/>
        <w:rPr>
          <w:rFonts w:ascii="Times New Roman" w:hAnsi="Times New Roman"/>
          <w:lang w:val="sr-Cyrl-RS"/>
        </w:rPr>
      </w:pPr>
      <w:r w:rsidRPr="00D233F6">
        <w:rPr>
          <w:rFonts w:ascii="Times New Roman" w:hAnsi="Times New Roman"/>
          <w:lang w:val="sr-Cyrl-RS"/>
        </w:rPr>
        <w:t>Рок за израду извештаја је највише до 25 дана од дана предаје комплетне документације и свих потребних података.</w:t>
      </w:r>
      <w:r>
        <w:rPr>
          <w:rFonts w:ascii="Times New Roman" w:hAnsi="Times New Roman"/>
          <w:lang w:val="sr-Cyrl-RS"/>
        </w:rPr>
        <w:t xml:space="preserve"> </w:t>
      </w:r>
    </w:p>
    <w:p w14:paraId="13874B5F" w14:textId="77777777" w:rsidR="000A7820" w:rsidRDefault="000A782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615D4952" w14:textId="54EBBEDB" w:rsidR="000A7820" w:rsidRPr="000A7820" w:rsidRDefault="000A7820" w:rsidP="00AB00C6">
      <w:pPr>
        <w:pStyle w:val="NoSpacing"/>
        <w:jc w:val="both"/>
        <w:rPr>
          <w:rFonts w:ascii="Times New Roman" w:hAnsi="Times New Roman"/>
          <w:b/>
          <w:bCs/>
          <w:u w:val="single"/>
          <w:lang w:val="sr-Cyrl-RS"/>
        </w:rPr>
      </w:pPr>
      <w:r w:rsidRPr="000A7820">
        <w:rPr>
          <w:rFonts w:ascii="Times New Roman" w:hAnsi="Times New Roman"/>
          <w:b/>
          <w:bCs/>
          <w:u w:val="single"/>
          <w:lang w:val="sr-Cyrl-RS"/>
        </w:rPr>
        <w:t>Услов за учешће у поступку</w:t>
      </w:r>
    </w:p>
    <w:p w14:paraId="77B5AD7C" w14:textId="77777777" w:rsidR="000A7820" w:rsidRPr="000C6C62" w:rsidRDefault="000A7820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33F2956D" w14:textId="32501FA7" w:rsidR="00C96531" w:rsidRPr="00B02462" w:rsidRDefault="00E20022" w:rsidP="000C6C62">
      <w:pPr>
        <w:spacing w:line="210" w:lineRule="atLeast"/>
        <w:jc w:val="both"/>
        <w:rPr>
          <w:rFonts w:ascii="Times New Roman" w:hAnsi="Times New Roman"/>
        </w:rPr>
      </w:pPr>
      <w:r w:rsidRPr="00B02462">
        <w:rPr>
          <w:rFonts w:ascii="Times New Roman" w:hAnsi="Times New Roman"/>
          <w:lang w:val="sr-Cyrl-RS"/>
        </w:rPr>
        <w:t>П</w:t>
      </w:r>
      <w:r w:rsidR="00AB00C6" w:rsidRPr="00B02462">
        <w:rPr>
          <w:rFonts w:ascii="Times New Roman" w:hAnsi="Times New Roman"/>
          <w:lang w:val="sr-Cyrl-RS"/>
        </w:rPr>
        <w:t xml:space="preserve">онуђач </w:t>
      </w:r>
      <w:r w:rsidR="00B02462">
        <w:rPr>
          <w:rFonts w:ascii="Times New Roman" w:hAnsi="Times New Roman"/>
          <w:lang w:val="sr-Cyrl-RS"/>
        </w:rPr>
        <w:t xml:space="preserve">може бити правно или физичко лице, које </w:t>
      </w:r>
      <w:r w:rsidR="0032080E">
        <w:rPr>
          <w:rFonts w:ascii="Times New Roman" w:hAnsi="Times New Roman"/>
          <w:lang w:val="sr-Cyrl-RS"/>
        </w:rPr>
        <w:t>је уписано у регистар</w:t>
      </w:r>
      <w:r w:rsidR="00B02462">
        <w:rPr>
          <w:rFonts w:ascii="Times New Roman" w:hAnsi="Times New Roman"/>
          <w:lang w:val="sr-Cyrl-RS"/>
        </w:rPr>
        <w:t xml:space="preserve"> </w:t>
      </w:r>
      <w:r w:rsidR="007F3E27">
        <w:rPr>
          <w:rFonts w:ascii="Times New Roman" w:hAnsi="Times New Roman"/>
          <w:lang w:val="sr-Cyrl-RS"/>
        </w:rPr>
        <w:t xml:space="preserve">овлашћених проценитеља, </w:t>
      </w:r>
      <w:proofErr w:type="spellStart"/>
      <w:r w:rsidR="00C96531" w:rsidRPr="00B02462">
        <w:rPr>
          <w:rFonts w:ascii="Times New Roman" w:hAnsi="Times New Roman"/>
        </w:rPr>
        <w:t>овлашћен</w:t>
      </w:r>
      <w:proofErr w:type="spellEnd"/>
      <w:r w:rsidR="00C96531" w:rsidRPr="00B02462">
        <w:rPr>
          <w:rFonts w:ascii="Times New Roman" w:hAnsi="Times New Roman"/>
          <w:lang w:val="sr-Cyrl-RS"/>
        </w:rPr>
        <w:t>и</w:t>
      </w:r>
      <w:r w:rsidR="0032080E">
        <w:rPr>
          <w:rFonts w:ascii="Times New Roman" w:hAnsi="Times New Roman"/>
          <w:lang w:val="sr-Cyrl-RS"/>
        </w:rPr>
        <w:t>х</w:t>
      </w:r>
      <w:r w:rsidR="00C96531" w:rsidRPr="00B02462">
        <w:rPr>
          <w:rFonts w:ascii="Times New Roman" w:hAnsi="Times New Roman"/>
        </w:rPr>
        <w:t xml:space="preserve"> </w:t>
      </w:r>
      <w:proofErr w:type="spellStart"/>
      <w:r w:rsidR="00C96531" w:rsidRPr="00B02462">
        <w:rPr>
          <w:rFonts w:ascii="Times New Roman" w:hAnsi="Times New Roman"/>
        </w:rPr>
        <w:t>судск</w:t>
      </w:r>
      <w:proofErr w:type="spellEnd"/>
      <w:r w:rsidR="000C6C62" w:rsidRPr="00B02462">
        <w:rPr>
          <w:rFonts w:ascii="Times New Roman" w:hAnsi="Times New Roman"/>
          <w:lang w:val="sr-Cyrl-RS"/>
        </w:rPr>
        <w:t>и</w:t>
      </w:r>
      <w:r w:rsidR="00C96531" w:rsidRPr="00B02462">
        <w:rPr>
          <w:rFonts w:ascii="Times New Roman" w:hAnsi="Times New Roman"/>
        </w:rPr>
        <w:t xml:space="preserve"> </w:t>
      </w:r>
      <w:proofErr w:type="spellStart"/>
      <w:r w:rsidR="00C96531" w:rsidRPr="00B02462">
        <w:rPr>
          <w:rFonts w:ascii="Times New Roman" w:hAnsi="Times New Roman"/>
        </w:rPr>
        <w:t>вештак</w:t>
      </w:r>
      <w:proofErr w:type="spellEnd"/>
      <w:r w:rsidR="0032080E">
        <w:rPr>
          <w:rFonts w:ascii="Times New Roman" w:hAnsi="Times New Roman"/>
          <w:lang w:val="sr-Cyrl-RS"/>
        </w:rPr>
        <w:t>а</w:t>
      </w:r>
      <w:r w:rsidR="00C96531" w:rsidRPr="00B02462">
        <w:rPr>
          <w:rFonts w:ascii="Times New Roman" w:hAnsi="Times New Roman"/>
        </w:rPr>
        <w:t xml:space="preserve"> </w:t>
      </w:r>
      <w:r w:rsidR="00C96531" w:rsidRPr="00B02462">
        <w:rPr>
          <w:rFonts w:ascii="Times New Roman" w:hAnsi="Times New Roman"/>
          <w:lang w:val="sr-Cyrl-RS"/>
        </w:rPr>
        <w:t xml:space="preserve">из области економско – финансијске </w:t>
      </w:r>
      <w:proofErr w:type="spellStart"/>
      <w:r w:rsidR="00C96531" w:rsidRPr="00B02462">
        <w:rPr>
          <w:rFonts w:ascii="Times New Roman" w:hAnsi="Times New Roman"/>
        </w:rPr>
        <w:t>или</w:t>
      </w:r>
      <w:proofErr w:type="spellEnd"/>
      <w:r w:rsidR="00C96531" w:rsidRPr="00B02462">
        <w:rPr>
          <w:rFonts w:ascii="Times New Roman" w:hAnsi="Times New Roman"/>
        </w:rPr>
        <w:t xml:space="preserve"> </w:t>
      </w:r>
      <w:proofErr w:type="spellStart"/>
      <w:r w:rsidR="00C96531" w:rsidRPr="00B02462">
        <w:rPr>
          <w:rFonts w:ascii="Times New Roman" w:hAnsi="Times New Roman"/>
        </w:rPr>
        <w:t>лиценциран</w:t>
      </w:r>
      <w:proofErr w:type="spellEnd"/>
      <w:r w:rsidR="000C6C62" w:rsidRPr="00B02462">
        <w:rPr>
          <w:rFonts w:ascii="Times New Roman" w:hAnsi="Times New Roman"/>
          <w:lang w:val="sr-Cyrl-RS"/>
        </w:rPr>
        <w:t>и</w:t>
      </w:r>
      <w:r w:rsidR="00A54712">
        <w:rPr>
          <w:rFonts w:ascii="Times New Roman" w:hAnsi="Times New Roman"/>
          <w:lang w:val="sr-Cyrl-RS"/>
        </w:rPr>
        <w:t>х</w:t>
      </w:r>
      <w:r w:rsidR="00C96531" w:rsidRPr="00B02462">
        <w:rPr>
          <w:rFonts w:ascii="Times New Roman" w:hAnsi="Times New Roman"/>
        </w:rPr>
        <w:t xml:space="preserve"> </w:t>
      </w:r>
      <w:proofErr w:type="spellStart"/>
      <w:r w:rsidR="00C96531" w:rsidRPr="00B02462">
        <w:rPr>
          <w:rFonts w:ascii="Times New Roman" w:hAnsi="Times New Roman"/>
        </w:rPr>
        <w:t>ревизора</w:t>
      </w:r>
      <w:proofErr w:type="spellEnd"/>
      <w:r w:rsidR="00C96531" w:rsidRPr="00B02462">
        <w:rPr>
          <w:rFonts w:ascii="Times New Roman" w:hAnsi="Times New Roman"/>
        </w:rPr>
        <w:t xml:space="preserve">. </w:t>
      </w:r>
    </w:p>
    <w:p w14:paraId="53718C61" w14:textId="6AA9CBCF" w:rsidR="00AB00C6" w:rsidRPr="000C6C62" w:rsidRDefault="00C96531" w:rsidP="000C6C62">
      <w:pPr>
        <w:pStyle w:val="NoSpacing"/>
        <w:jc w:val="both"/>
        <w:rPr>
          <w:rFonts w:ascii="Times New Roman" w:hAnsi="Times New Roman"/>
          <w:color w:val="000000" w:themeColor="text1"/>
          <w:lang w:val="sr-Cyrl-RS"/>
        </w:rPr>
      </w:pPr>
      <w:r w:rsidRPr="00B02462">
        <w:rPr>
          <w:rFonts w:ascii="Times New Roman" w:hAnsi="Times New Roman"/>
          <w:lang w:val="sr-Cyrl-RS"/>
        </w:rPr>
        <w:lastRenderedPageBreak/>
        <w:t xml:space="preserve">Уз понуду потребно је </w:t>
      </w:r>
      <w:r w:rsidR="008E0F71" w:rsidRPr="00B02462">
        <w:rPr>
          <w:rFonts w:ascii="Times New Roman" w:hAnsi="Times New Roman"/>
          <w:lang w:val="sr-Cyrl-RS"/>
        </w:rPr>
        <w:t xml:space="preserve">доставити </w:t>
      </w:r>
      <w:r w:rsidR="00ED652A" w:rsidRPr="00811279">
        <w:rPr>
          <w:rFonts w:ascii="Times New Roman" w:hAnsi="Times New Roman"/>
          <w:b/>
          <w:bCs/>
          <w:lang w:val="sr-Cyrl-RS"/>
        </w:rPr>
        <w:t xml:space="preserve">копију </w:t>
      </w:r>
      <w:r w:rsidR="00ED652A" w:rsidRPr="00811279">
        <w:rPr>
          <w:rFonts w:ascii="Times New Roman" w:eastAsia="Arial Unicode MS" w:hAnsi="Times New Roman"/>
          <w:b/>
          <w:bCs/>
          <w:kern w:val="1"/>
          <w:lang w:val="sr-Cyrl-RS" w:eastAsia="ar-SA"/>
        </w:rPr>
        <w:t>решењ</w:t>
      </w:r>
      <w:r w:rsidR="00811279" w:rsidRPr="00811279">
        <w:rPr>
          <w:rFonts w:ascii="Times New Roman" w:eastAsia="Arial Unicode MS" w:hAnsi="Times New Roman"/>
          <w:b/>
          <w:bCs/>
          <w:kern w:val="1"/>
          <w:lang w:val="sr-Cyrl-RS" w:eastAsia="ar-SA"/>
        </w:rPr>
        <w:t>а</w:t>
      </w:r>
      <w:r w:rsidR="00ED652A" w:rsidRPr="00811279">
        <w:rPr>
          <w:rFonts w:ascii="Times New Roman" w:eastAsia="Arial Unicode MS" w:hAnsi="Times New Roman"/>
          <w:b/>
          <w:bCs/>
          <w:kern w:val="1"/>
          <w:lang w:val="sr-Cyrl-RS" w:eastAsia="ar-SA"/>
        </w:rPr>
        <w:t xml:space="preserve"> о упису у регистар</w:t>
      </w:r>
      <w:r w:rsidR="00ED652A" w:rsidRPr="00B02462">
        <w:rPr>
          <w:rFonts w:ascii="Times New Roman" w:eastAsia="Arial Unicode MS" w:hAnsi="Times New Roman"/>
          <w:bCs/>
          <w:kern w:val="1"/>
          <w:lang w:val="sr-Cyrl-RS" w:eastAsia="ar-SA"/>
        </w:rPr>
        <w:t xml:space="preserve">, односно </w:t>
      </w:r>
      <w:r w:rsidR="008E0F71" w:rsidRPr="00B02462">
        <w:rPr>
          <w:rFonts w:ascii="Times New Roman" w:hAnsi="Times New Roman"/>
          <w:bCs/>
          <w:lang w:val="sr-Cyrl-RS"/>
        </w:rPr>
        <w:t>доказ</w:t>
      </w:r>
      <w:r w:rsidR="008E0F71" w:rsidRPr="00B02462">
        <w:rPr>
          <w:rFonts w:ascii="Times New Roman" w:hAnsi="Times New Roman"/>
          <w:lang w:val="sr-Cyrl-RS"/>
        </w:rPr>
        <w:t xml:space="preserve"> да</w:t>
      </w:r>
      <w:r w:rsidR="00AB00C6" w:rsidRPr="00B02462">
        <w:rPr>
          <w:rFonts w:ascii="Times New Roman" w:hAnsi="Times New Roman"/>
          <w:lang w:val="sr-Cyrl-RS"/>
        </w:rPr>
        <w:t xml:space="preserve"> има </w:t>
      </w:r>
      <w:r w:rsidR="00E20022" w:rsidRPr="00B02462">
        <w:rPr>
          <w:rFonts w:ascii="Times New Roman" w:hAnsi="Times New Roman"/>
          <w:lang w:val="sr-Cyrl-RS"/>
        </w:rPr>
        <w:t xml:space="preserve">одговарајућу </w:t>
      </w:r>
      <w:r w:rsidR="00AB00C6" w:rsidRPr="00B02462">
        <w:rPr>
          <w:rFonts w:ascii="Times New Roman" w:hAnsi="Times New Roman"/>
          <w:lang w:val="sr-Cyrl-RS"/>
        </w:rPr>
        <w:t xml:space="preserve">лиценцу </w:t>
      </w:r>
      <w:r w:rsidR="00E20022" w:rsidRPr="00B02462">
        <w:rPr>
          <w:rFonts w:ascii="Times New Roman" w:hAnsi="Times New Roman"/>
          <w:lang w:val="sr-Cyrl-RS"/>
        </w:rPr>
        <w:t xml:space="preserve">за </w:t>
      </w:r>
      <w:r w:rsidR="000F7E0C" w:rsidRPr="00B02462">
        <w:rPr>
          <w:rFonts w:ascii="Times New Roman" w:hAnsi="Times New Roman"/>
          <w:lang w:val="sr-Cyrl-RS"/>
        </w:rPr>
        <w:t xml:space="preserve">пружање </w:t>
      </w:r>
      <w:r w:rsidR="00E20022" w:rsidRPr="00B02462">
        <w:rPr>
          <w:rFonts w:ascii="Times New Roman" w:hAnsi="Times New Roman"/>
          <w:lang w:val="sr-Cyrl-RS"/>
        </w:rPr>
        <w:t>предметн</w:t>
      </w:r>
      <w:r w:rsidR="000F7E0C" w:rsidRPr="00B02462">
        <w:rPr>
          <w:rFonts w:ascii="Times New Roman" w:hAnsi="Times New Roman"/>
          <w:lang w:val="sr-Cyrl-RS"/>
        </w:rPr>
        <w:t>е</w:t>
      </w:r>
      <w:r w:rsidR="00E20022" w:rsidRPr="00B02462">
        <w:rPr>
          <w:rFonts w:ascii="Times New Roman" w:hAnsi="Times New Roman"/>
          <w:lang w:val="sr-Cyrl-RS"/>
        </w:rPr>
        <w:t xml:space="preserve"> услуг</w:t>
      </w:r>
      <w:r w:rsidR="000F7E0C" w:rsidRPr="00B02462">
        <w:rPr>
          <w:rFonts w:ascii="Times New Roman" w:hAnsi="Times New Roman"/>
          <w:lang w:val="sr-Cyrl-RS"/>
        </w:rPr>
        <w:t>е</w:t>
      </w:r>
      <w:r w:rsidR="00E20022" w:rsidRPr="00B02462">
        <w:rPr>
          <w:rFonts w:ascii="Times New Roman" w:hAnsi="Times New Roman"/>
          <w:lang w:val="sr-Cyrl-RS"/>
        </w:rPr>
        <w:t>.</w:t>
      </w:r>
    </w:p>
    <w:p w14:paraId="0E94FCCC" w14:textId="77777777" w:rsidR="00811279" w:rsidRDefault="00811279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038F3037" w14:textId="40DBABBA" w:rsidR="00134600" w:rsidRPr="00382E0C" w:rsidRDefault="00F84B47" w:rsidP="00134600">
      <w:pPr>
        <w:pStyle w:val="NoSpacing"/>
        <w:jc w:val="both"/>
        <w:rPr>
          <w:rFonts w:ascii="Times New Roman" w:hAnsi="Times New Roman"/>
          <w:b/>
          <w:u w:val="single"/>
          <w:lang w:val="sr-Cyrl-RS"/>
        </w:rPr>
      </w:pPr>
      <w:r w:rsidRPr="00382E0C">
        <w:rPr>
          <w:rFonts w:ascii="Times New Roman" w:hAnsi="Times New Roman"/>
          <w:b/>
          <w:bCs/>
          <w:u w:val="single"/>
          <w:lang w:val="sr-Cyrl-RS"/>
        </w:rPr>
        <w:t>Цена</w:t>
      </w:r>
      <w:r w:rsidR="00134600">
        <w:rPr>
          <w:rFonts w:ascii="Times New Roman" w:hAnsi="Times New Roman"/>
          <w:b/>
          <w:bCs/>
          <w:u w:val="single"/>
          <w:lang w:val="sr-Cyrl-RS"/>
        </w:rPr>
        <w:t xml:space="preserve">, </w:t>
      </w:r>
      <w:r w:rsidR="00134600">
        <w:rPr>
          <w:rFonts w:ascii="Times New Roman" w:hAnsi="Times New Roman"/>
          <w:b/>
          <w:u w:val="single"/>
          <w:lang w:val="sr-Cyrl-RS"/>
        </w:rPr>
        <w:t>н</w:t>
      </w:r>
      <w:r w:rsidR="00134600" w:rsidRPr="00382E0C">
        <w:rPr>
          <w:rFonts w:ascii="Times New Roman" w:hAnsi="Times New Roman"/>
          <w:b/>
          <w:u w:val="single"/>
          <w:lang w:val="sr-Cyrl-RS"/>
        </w:rPr>
        <w:t>ачин и рок подношења понуда</w:t>
      </w:r>
    </w:p>
    <w:p w14:paraId="6641A849" w14:textId="77777777" w:rsidR="00F84B47" w:rsidRDefault="00F84B47" w:rsidP="00F84B47">
      <w:pPr>
        <w:pStyle w:val="NoSpacing"/>
        <w:jc w:val="both"/>
        <w:rPr>
          <w:rFonts w:ascii="Times New Roman" w:hAnsi="Times New Roman"/>
          <w:lang w:val="sr-Cyrl-RS"/>
        </w:rPr>
      </w:pPr>
    </w:p>
    <w:p w14:paraId="4C50FD52" w14:textId="7D4D9CD1" w:rsidR="0091478B" w:rsidRPr="0091478B" w:rsidRDefault="0091478B" w:rsidP="00811279">
      <w:pPr>
        <w:pStyle w:val="ListParagraph"/>
        <w:spacing w:line="240" w:lineRule="auto"/>
        <w:ind w:left="0"/>
        <w:jc w:val="both"/>
        <w:rPr>
          <w:rFonts w:ascii="Times New Roman" w:hAnsi="Times New Roman"/>
          <w:lang w:val="sr-Cyrl-RS"/>
        </w:rPr>
      </w:pPr>
      <w:r w:rsidRPr="00584420">
        <w:rPr>
          <w:rFonts w:ascii="Times New Roman" w:hAnsi="Times New Roman"/>
          <w:lang w:val="sr-Cyrl-CS"/>
        </w:rPr>
        <w:t xml:space="preserve">Понуђач исказује </w:t>
      </w:r>
      <w:r w:rsidR="000A7820">
        <w:rPr>
          <w:rFonts w:ascii="Times New Roman" w:hAnsi="Times New Roman"/>
          <w:lang w:val="sr-Cyrl-RS"/>
        </w:rPr>
        <w:t xml:space="preserve">укупну </w:t>
      </w:r>
      <w:r w:rsidRPr="0091478B">
        <w:rPr>
          <w:rFonts w:ascii="Times New Roman" w:hAnsi="Times New Roman"/>
          <w:lang w:val="sr-Cyrl-CS"/>
        </w:rPr>
        <w:t>цену у динарима</w:t>
      </w:r>
      <w:r w:rsidR="00423507">
        <w:rPr>
          <w:rFonts w:ascii="Times New Roman" w:hAnsi="Times New Roman"/>
          <w:lang w:val="sr-Cyrl-CS"/>
        </w:rPr>
        <w:t xml:space="preserve"> </w:t>
      </w:r>
      <w:r w:rsidRPr="0091478B">
        <w:rPr>
          <w:rFonts w:ascii="Times New Roman" w:hAnsi="Times New Roman"/>
          <w:lang w:val="sr-Cyrl-CS"/>
        </w:rPr>
        <w:t>са и без поре</w:t>
      </w:r>
      <w:r w:rsidRPr="0091478B">
        <w:rPr>
          <w:rFonts w:ascii="Times New Roman" w:hAnsi="Times New Roman"/>
          <w:lang w:val="sr-Cyrl-RS"/>
        </w:rPr>
        <w:t>за</w:t>
      </w:r>
      <w:r w:rsidRPr="0091478B">
        <w:rPr>
          <w:rFonts w:ascii="Times New Roman" w:hAnsi="Times New Roman"/>
          <w:lang w:val="sr-Cyrl-CS"/>
        </w:rPr>
        <w:t xml:space="preserve"> на додату вредност, </w:t>
      </w:r>
      <w:r w:rsidRPr="006B0D44">
        <w:rPr>
          <w:rFonts w:ascii="Times New Roman" w:hAnsi="Times New Roman"/>
          <w:lang w:val="sr-Cyrl-RS"/>
        </w:rPr>
        <w:t>са урачунатим свим трошковима које понуђач има у реализацији предметне набавке</w:t>
      </w:r>
      <w:r w:rsidRPr="0091478B">
        <w:rPr>
          <w:rFonts w:ascii="Times New Roman" w:hAnsi="Times New Roman"/>
          <w:lang w:val="sr-Cyrl-RS"/>
        </w:rPr>
        <w:t>.</w:t>
      </w:r>
    </w:p>
    <w:p w14:paraId="0A5B32A7" w14:textId="04EA19A4" w:rsidR="00134600" w:rsidRPr="00784073" w:rsidRDefault="0091478B" w:rsidP="00811279">
      <w:pPr>
        <w:spacing w:line="240" w:lineRule="auto"/>
        <w:jc w:val="both"/>
        <w:rPr>
          <w:rFonts w:ascii="Times New Roman" w:hAnsi="Times New Roman"/>
          <w:lang w:val="sr-Cyrl-RS"/>
        </w:rPr>
      </w:pPr>
      <w:r w:rsidRPr="006B0D44">
        <w:rPr>
          <w:rFonts w:ascii="Times New Roman" w:hAnsi="Times New Roman"/>
          <w:iCs/>
          <w:lang w:val="sr-Cyrl-RS"/>
        </w:rPr>
        <w:t>Цена је фиксна и не може се мењати за време трајања уговора.</w:t>
      </w:r>
      <w:r w:rsidRPr="006B0D44">
        <w:rPr>
          <w:rFonts w:ascii="Times New Roman" w:hAnsi="Times New Roman"/>
          <w:lang w:val="sr-Cyrl-RS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8"/>
        <w:gridCol w:w="2070"/>
        <w:gridCol w:w="1800"/>
      </w:tblGrid>
      <w:tr w:rsidR="00E83C01" w:rsidRPr="006B0D44" w14:paraId="6C9F5F8D" w14:textId="77777777" w:rsidTr="00110788">
        <w:trPr>
          <w:trHeight w:val="321"/>
          <w:jc w:val="center"/>
        </w:trPr>
        <w:tc>
          <w:tcPr>
            <w:tcW w:w="5048" w:type="dxa"/>
            <w:shd w:val="clear" w:color="auto" w:fill="F2F2F2" w:themeFill="background1" w:themeFillShade="F2"/>
            <w:vAlign w:val="center"/>
          </w:tcPr>
          <w:p w14:paraId="5121999E" w14:textId="77777777" w:rsidR="00E83C01" w:rsidRPr="00E83C01" w:rsidRDefault="00E83C01" w:rsidP="006C322E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Опис услуге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CB6223A" w14:textId="77777777" w:rsidR="00E83C01" w:rsidRDefault="00E83C01" w:rsidP="006C322E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Укупна цена</w:t>
            </w:r>
          </w:p>
          <w:p w14:paraId="0B3CA787" w14:textId="5669CBD9" w:rsidR="00E83C01" w:rsidRPr="00E83C01" w:rsidRDefault="00E83C01" w:rsidP="00E83C01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 xml:space="preserve"> без ПДВ-а 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2C6BC81B" w14:textId="77777777" w:rsidR="00E83C01" w:rsidRDefault="00E83C01" w:rsidP="00423507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Укупна цена</w:t>
            </w:r>
          </w:p>
          <w:p w14:paraId="0AB1A7E0" w14:textId="209855E9" w:rsidR="00E83C01" w:rsidRPr="00E83C01" w:rsidRDefault="00E83C01" w:rsidP="00423507">
            <w:pPr>
              <w:spacing w:after="0" w:line="240" w:lineRule="auto"/>
              <w:jc w:val="center"/>
              <w:rPr>
                <w:rFonts w:ascii="Times New Roman" w:eastAsia="TimesNewRomanPSMT" w:hAnsi="Times New Roman"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lang w:val="sr-Cyrl-RS"/>
              </w:rPr>
              <w:t>с ПДВ-ом</w:t>
            </w:r>
          </w:p>
        </w:tc>
      </w:tr>
      <w:tr w:rsidR="00E83C01" w:rsidRPr="008E32F8" w14:paraId="7C08B482" w14:textId="77777777" w:rsidTr="0063485D">
        <w:trPr>
          <w:trHeight w:val="418"/>
          <w:jc w:val="center"/>
        </w:trPr>
        <w:tc>
          <w:tcPr>
            <w:tcW w:w="5048" w:type="dxa"/>
            <w:vAlign w:val="center"/>
          </w:tcPr>
          <w:p w14:paraId="39219B6F" w14:textId="40063CFE" w:rsidR="00E83C01" w:rsidRPr="00E83C01" w:rsidRDefault="00E83C01" w:rsidP="00E83C01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Cs/>
                <w:lang w:val="sr-Cyrl-RS"/>
              </w:rPr>
            </w:pPr>
            <w:r w:rsidRPr="00E83C01">
              <w:rPr>
                <w:rFonts w:ascii="Times New Roman" w:eastAsia="TimesNewRomanPSMT" w:hAnsi="Times New Roman"/>
                <w:bCs/>
                <w:lang w:val="sr-Cyrl-RS"/>
              </w:rPr>
              <w:t>Услуга</w:t>
            </w:r>
            <w:r>
              <w:rPr>
                <w:rFonts w:ascii="Times New Roman" w:eastAsia="TimesNewRomanPSMT" w:hAnsi="Times New Roman"/>
                <w:bCs/>
                <w:lang w:val="sr-Cyrl-RS"/>
              </w:rPr>
              <w:t xml:space="preserve"> </w:t>
            </w:r>
            <w:proofErr w:type="spellStart"/>
            <w:r w:rsidRPr="00E83C01">
              <w:rPr>
                <w:rFonts w:ascii="Times New Roman" w:hAnsi="Times New Roman"/>
                <w:bCs/>
              </w:rPr>
              <w:t>процен</w:t>
            </w:r>
            <w:proofErr w:type="spellEnd"/>
            <w:r w:rsidRPr="00E83C01">
              <w:rPr>
                <w:rFonts w:ascii="Times New Roman" w:hAnsi="Times New Roman"/>
                <w:bCs/>
                <w:lang w:val="sr-Cyrl-RS"/>
              </w:rPr>
              <w:t>е</w:t>
            </w:r>
            <w:r w:rsidRPr="00E83C01">
              <w:rPr>
                <w:rFonts w:ascii="Times New Roman" w:hAnsi="Times New Roman"/>
                <w:bCs/>
              </w:rPr>
              <w:t xml:space="preserve"> </w:t>
            </w:r>
            <w:r w:rsidRPr="00E83C01">
              <w:rPr>
                <w:rFonts w:ascii="Times New Roman" w:hAnsi="Times New Roman"/>
                <w:bCs/>
                <w:spacing w:val="-2"/>
                <w:lang w:val="sr-Cyrl-RS"/>
              </w:rPr>
              <w:t>наплативости потраживања</w:t>
            </w:r>
          </w:p>
        </w:tc>
        <w:tc>
          <w:tcPr>
            <w:tcW w:w="2070" w:type="dxa"/>
            <w:vAlign w:val="center"/>
          </w:tcPr>
          <w:p w14:paraId="5954CADD" w14:textId="77777777" w:rsidR="00E83C01" w:rsidRPr="00E83C01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lang w:val="sr-Cyrl-RS"/>
              </w:rPr>
            </w:pPr>
          </w:p>
        </w:tc>
        <w:tc>
          <w:tcPr>
            <w:tcW w:w="1800" w:type="dxa"/>
            <w:vAlign w:val="center"/>
          </w:tcPr>
          <w:p w14:paraId="24F75C73" w14:textId="77777777" w:rsidR="00E83C01" w:rsidRPr="008E32F8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</w:tr>
      <w:tr w:rsidR="005A3C7F" w:rsidRPr="008E32F8" w14:paraId="68B106C8" w14:textId="77777777" w:rsidTr="0063485D">
        <w:trPr>
          <w:trHeight w:val="418"/>
          <w:jc w:val="center"/>
        </w:trPr>
        <w:tc>
          <w:tcPr>
            <w:tcW w:w="5048" w:type="dxa"/>
            <w:vAlign w:val="center"/>
          </w:tcPr>
          <w:p w14:paraId="7A084A50" w14:textId="457CABB8" w:rsidR="005A3C7F" w:rsidRPr="00E83C01" w:rsidRDefault="005A3C7F" w:rsidP="00E83C01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Cs/>
                <w:lang w:val="sr-Cyrl-RS"/>
              </w:rPr>
            </w:pPr>
            <w:r>
              <w:rPr>
                <w:rFonts w:ascii="Times New Roman" w:eastAsia="TimesNewRomanPSMT" w:hAnsi="Times New Roman"/>
                <w:bCs/>
                <w:lang w:val="sr-Cyrl-RS"/>
              </w:rPr>
              <w:t xml:space="preserve">Рок за извршење </w:t>
            </w:r>
            <w:r w:rsidRPr="00495E01">
              <w:rPr>
                <w:rFonts w:ascii="Times New Roman" w:eastAsia="TimesNewRomanPSMT" w:hAnsi="Times New Roman"/>
                <w:bCs/>
                <w:lang w:val="sr-Cyrl-RS"/>
              </w:rPr>
              <w:t>услуге</w:t>
            </w:r>
            <w:r w:rsidR="002B3689" w:rsidRPr="00495E01">
              <w:rPr>
                <w:rFonts w:ascii="Times New Roman" w:eastAsia="TimesNewRomanPSMT" w:hAnsi="Times New Roman"/>
                <w:bCs/>
                <w:lang w:val="sr-Cyrl-RS"/>
              </w:rPr>
              <w:t xml:space="preserve"> (највише 25 дана)</w:t>
            </w:r>
          </w:p>
        </w:tc>
        <w:tc>
          <w:tcPr>
            <w:tcW w:w="2070" w:type="dxa"/>
            <w:vAlign w:val="center"/>
          </w:tcPr>
          <w:p w14:paraId="2B17D06E" w14:textId="77777777" w:rsidR="005A3C7F" w:rsidRPr="00E83C01" w:rsidRDefault="005A3C7F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lang w:val="sr-Cyrl-RS"/>
              </w:rPr>
            </w:pPr>
          </w:p>
        </w:tc>
        <w:tc>
          <w:tcPr>
            <w:tcW w:w="1800" w:type="dxa"/>
            <w:vAlign w:val="center"/>
          </w:tcPr>
          <w:p w14:paraId="4BA3DF0E" w14:textId="77777777" w:rsidR="005A3C7F" w:rsidRPr="008E32F8" w:rsidRDefault="005A3C7F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</w:tr>
      <w:tr w:rsidR="00E83C01" w:rsidRPr="008E32F8" w14:paraId="4CA08418" w14:textId="77777777" w:rsidTr="0063485D">
        <w:trPr>
          <w:trHeight w:val="395"/>
          <w:jc w:val="center"/>
        </w:trPr>
        <w:tc>
          <w:tcPr>
            <w:tcW w:w="5048" w:type="dxa"/>
            <w:vAlign w:val="center"/>
          </w:tcPr>
          <w:p w14:paraId="4054A95A" w14:textId="198C5A8B" w:rsidR="00E83C01" w:rsidRPr="008E32F8" w:rsidRDefault="00E83C01" w:rsidP="006C322E">
            <w:pPr>
              <w:spacing w:after="0" w:line="240" w:lineRule="auto"/>
              <w:rPr>
                <w:rFonts w:ascii="Times New Roman" w:eastAsia="TimesNewRomanPSMT" w:hAnsi="Times New Roman"/>
                <w:bCs/>
                <w:lang w:val="sr-Cyrl-RS"/>
              </w:rPr>
            </w:pPr>
            <w:r w:rsidRPr="008E32F8">
              <w:rPr>
                <w:rFonts w:ascii="Times New Roman" w:eastAsia="TimesNewRomanPSMT" w:hAnsi="Times New Roman"/>
                <w:bCs/>
                <w:lang w:val="sr-Cyrl-RS"/>
              </w:rPr>
              <w:t xml:space="preserve">Рок важења понуде (најмање </w:t>
            </w:r>
            <w:r>
              <w:rPr>
                <w:rFonts w:ascii="Times New Roman" w:eastAsia="TimesNewRomanPSMT" w:hAnsi="Times New Roman"/>
                <w:bCs/>
                <w:lang w:val="sr-Cyrl-RS"/>
              </w:rPr>
              <w:t>3</w:t>
            </w:r>
            <w:r w:rsidRPr="008E32F8">
              <w:rPr>
                <w:rFonts w:ascii="Times New Roman" w:eastAsia="TimesNewRomanPSMT" w:hAnsi="Times New Roman"/>
                <w:bCs/>
                <w:lang w:val="sr-Cyrl-RS"/>
              </w:rPr>
              <w:t>0 дана)</w:t>
            </w:r>
          </w:p>
        </w:tc>
        <w:tc>
          <w:tcPr>
            <w:tcW w:w="2070" w:type="dxa"/>
            <w:vAlign w:val="center"/>
          </w:tcPr>
          <w:p w14:paraId="0AF1ACDA" w14:textId="77777777" w:rsidR="00E83C01" w:rsidRPr="008E32F8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  <w:tc>
          <w:tcPr>
            <w:tcW w:w="1800" w:type="dxa"/>
            <w:vAlign w:val="center"/>
          </w:tcPr>
          <w:p w14:paraId="7480E1C9" w14:textId="77777777" w:rsidR="00E83C01" w:rsidRPr="008E32F8" w:rsidRDefault="00E83C01" w:rsidP="006C322E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bCs/>
                <w:lang w:val="sr-Cyrl-RS"/>
              </w:rPr>
            </w:pPr>
          </w:p>
        </w:tc>
      </w:tr>
    </w:tbl>
    <w:p w14:paraId="1487A0B0" w14:textId="77777777" w:rsidR="00E12268" w:rsidRPr="006B0D44" w:rsidRDefault="00E12268" w:rsidP="00E12268">
      <w:pPr>
        <w:pStyle w:val="NoSpacing"/>
        <w:jc w:val="both"/>
        <w:rPr>
          <w:rFonts w:ascii="Times New Roman" w:hAnsi="Times New Roman"/>
          <w:lang w:val="sr-Cyrl-RS"/>
        </w:rPr>
      </w:pPr>
    </w:p>
    <w:p w14:paraId="62E5B29C" w14:textId="4AEE7974" w:rsidR="004C2CF4" w:rsidRDefault="00E12268" w:rsidP="00E12268">
      <w:pPr>
        <w:pStyle w:val="NoSpacing"/>
        <w:jc w:val="both"/>
        <w:rPr>
          <w:rFonts w:ascii="Times New Roman" w:hAnsi="Times New Roman"/>
          <w:lang w:val="sr-Cyrl-RS"/>
        </w:rPr>
      </w:pPr>
      <w:r w:rsidRPr="006B0D44">
        <w:rPr>
          <w:rFonts w:ascii="Times New Roman" w:hAnsi="Times New Roman"/>
          <w:lang w:val="sr-Cyrl-RS"/>
        </w:rPr>
        <w:t xml:space="preserve">Понуда мора бити јасна, недвосмислена, читко </w:t>
      </w:r>
      <w:r>
        <w:rPr>
          <w:rFonts w:ascii="Times New Roman" w:hAnsi="Times New Roman"/>
          <w:lang w:val="sr-Cyrl-RS"/>
        </w:rPr>
        <w:t>написана</w:t>
      </w:r>
      <w:r w:rsidRPr="006B0D44">
        <w:rPr>
          <w:rFonts w:ascii="Times New Roman" w:hAnsi="Times New Roman"/>
          <w:lang w:val="sr-Cyrl-RS"/>
        </w:rPr>
        <w:t xml:space="preserve"> и потп</w:t>
      </w:r>
      <w:r>
        <w:rPr>
          <w:rFonts w:ascii="Times New Roman" w:hAnsi="Times New Roman"/>
          <w:lang w:val="sr-Cyrl-RS"/>
        </w:rPr>
        <w:t>исана од стране</w:t>
      </w:r>
      <w:r w:rsidRPr="006B0D44">
        <w:rPr>
          <w:rFonts w:ascii="Times New Roman" w:hAnsi="Times New Roman"/>
          <w:lang w:val="sr-Cyrl-RS"/>
        </w:rPr>
        <w:t xml:space="preserve"> овлашћеног лица</w:t>
      </w:r>
      <w:r>
        <w:rPr>
          <w:rFonts w:ascii="Times New Roman" w:hAnsi="Times New Roman"/>
          <w:lang w:val="sr-Cyrl-RS"/>
        </w:rPr>
        <w:t>.</w:t>
      </w:r>
    </w:p>
    <w:p w14:paraId="0366A9D6" w14:textId="77777777" w:rsidR="00E12268" w:rsidRDefault="00E12268" w:rsidP="00E12268">
      <w:pPr>
        <w:pStyle w:val="NoSpacing"/>
        <w:jc w:val="both"/>
        <w:rPr>
          <w:rFonts w:ascii="Times New Roman" w:hAnsi="Times New Roman"/>
          <w:highlight w:val="yellow"/>
          <w:lang w:val="sr-Cyrl-RS"/>
        </w:rPr>
      </w:pPr>
    </w:p>
    <w:p w14:paraId="4C02672D" w14:textId="133D18EB" w:rsidR="00EF1804" w:rsidRDefault="00EF1804" w:rsidP="00E12268">
      <w:pPr>
        <w:pStyle w:val="NoSpacing"/>
        <w:jc w:val="both"/>
        <w:rPr>
          <w:rFonts w:ascii="Times New Roman" w:hAnsi="Times New Roman"/>
          <w:lang w:val="sr-Cyrl-RS"/>
        </w:rPr>
      </w:pPr>
      <w:r w:rsidRPr="00584420">
        <w:rPr>
          <w:rFonts w:ascii="Times New Roman" w:hAnsi="Times New Roman"/>
          <w:lang w:val="sr-Cyrl-RS"/>
        </w:rPr>
        <w:t xml:space="preserve">Понуда мора да важи </w:t>
      </w:r>
      <w:r w:rsidRPr="00EF1804">
        <w:rPr>
          <w:rFonts w:ascii="Times New Roman" w:hAnsi="Times New Roman"/>
          <w:bCs/>
          <w:lang w:val="sr-Cyrl-RS"/>
        </w:rPr>
        <w:t>најмање 30 дана</w:t>
      </w:r>
      <w:r w:rsidRPr="00584420">
        <w:rPr>
          <w:rFonts w:ascii="Times New Roman" w:hAnsi="Times New Roman"/>
          <w:lang w:val="sr-Cyrl-RS"/>
        </w:rPr>
        <w:t xml:space="preserve"> од дана истека рока за достављање понуде.</w:t>
      </w:r>
    </w:p>
    <w:p w14:paraId="03CD7558" w14:textId="77777777" w:rsidR="00E459C2" w:rsidRDefault="00E459C2" w:rsidP="00E12268">
      <w:pPr>
        <w:pStyle w:val="NoSpacing"/>
        <w:jc w:val="both"/>
        <w:rPr>
          <w:rFonts w:ascii="Times New Roman" w:hAnsi="Times New Roman"/>
          <w:lang w:val="sr-Cyrl-RS"/>
        </w:rPr>
      </w:pPr>
    </w:p>
    <w:p w14:paraId="4A9E16B0" w14:textId="01C11B83" w:rsidR="00E459C2" w:rsidRPr="008579A0" w:rsidRDefault="00E459C2" w:rsidP="00E459C2">
      <w:pPr>
        <w:pStyle w:val="NoSpacing"/>
        <w:jc w:val="both"/>
        <w:rPr>
          <w:rFonts w:ascii="Times New Roman" w:hAnsi="Times New Roman"/>
          <w:b/>
          <w:bCs/>
          <w:lang w:val="sr-Cyrl-RS"/>
        </w:rPr>
      </w:pPr>
      <w:r w:rsidRPr="008579A0">
        <w:rPr>
          <w:rFonts w:ascii="Times New Roman" w:hAnsi="Times New Roman"/>
          <w:b/>
          <w:bCs/>
          <w:lang w:val="sr-Cyrl-RS"/>
        </w:rPr>
        <w:t xml:space="preserve">Понуде се достављају </w:t>
      </w:r>
      <w:r w:rsidR="00773650" w:rsidRPr="008579A0">
        <w:rPr>
          <w:rFonts w:ascii="Times New Roman" w:hAnsi="Times New Roman"/>
          <w:b/>
          <w:bCs/>
          <w:lang w:val="sr-Cyrl-RS"/>
        </w:rPr>
        <w:t xml:space="preserve">путем поште или непосредно </w:t>
      </w:r>
      <w:r w:rsidRPr="008579A0">
        <w:rPr>
          <w:rFonts w:ascii="Times New Roman" w:hAnsi="Times New Roman"/>
          <w:b/>
          <w:bCs/>
          <w:lang w:val="sr-Cyrl-RS"/>
        </w:rPr>
        <w:t>наручиоцу на адресу:</w:t>
      </w:r>
    </w:p>
    <w:p w14:paraId="3FE84850" w14:textId="77777777" w:rsidR="00E459C2" w:rsidRPr="008579A0" w:rsidRDefault="00E459C2" w:rsidP="00E459C2">
      <w:pPr>
        <w:pStyle w:val="NoSpacing"/>
        <w:jc w:val="both"/>
        <w:rPr>
          <w:rFonts w:ascii="Times New Roman" w:hAnsi="Times New Roman"/>
          <w:b/>
          <w:bCs/>
          <w:lang w:val="sr-Cyrl-RS"/>
        </w:rPr>
      </w:pPr>
    </w:p>
    <w:p w14:paraId="2DD935E8" w14:textId="77777777" w:rsidR="00E459C2" w:rsidRPr="008579A0" w:rsidRDefault="00E459C2" w:rsidP="00E459C2">
      <w:pPr>
        <w:pStyle w:val="ListParagraph"/>
        <w:tabs>
          <w:tab w:val="left" w:pos="680"/>
        </w:tabs>
        <w:ind w:left="0"/>
        <w:jc w:val="center"/>
        <w:rPr>
          <w:rFonts w:ascii="Times New Roman" w:eastAsia="TimesNewRomanPSMT" w:hAnsi="Times New Roman"/>
          <w:b/>
          <w:bCs/>
          <w:lang w:val="sr-Cyrl-CS"/>
        </w:rPr>
      </w:pPr>
      <w:r w:rsidRPr="008579A0">
        <w:rPr>
          <w:rFonts w:ascii="Times New Roman" w:eastAsia="TimesNewRomanPSMT" w:hAnsi="Times New Roman"/>
          <w:b/>
          <w:bCs/>
          <w:lang w:val="sr-Cyrl-CS"/>
        </w:rPr>
        <w:t>Агенција за осигурање депозита</w:t>
      </w:r>
    </w:p>
    <w:p w14:paraId="00F5C234" w14:textId="77777777" w:rsidR="00E459C2" w:rsidRPr="008579A0" w:rsidRDefault="00E459C2" w:rsidP="00E459C2">
      <w:pPr>
        <w:pStyle w:val="ListParagraph"/>
        <w:tabs>
          <w:tab w:val="left" w:pos="680"/>
        </w:tabs>
        <w:ind w:left="0"/>
        <w:jc w:val="center"/>
        <w:rPr>
          <w:rFonts w:ascii="Times New Roman" w:eastAsia="TimesNewRomanPSMT" w:hAnsi="Times New Roman"/>
          <w:b/>
          <w:bCs/>
          <w:lang w:val="sr-Cyrl-CS"/>
        </w:rPr>
      </w:pPr>
      <w:r w:rsidRPr="008579A0">
        <w:rPr>
          <w:rFonts w:ascii="Times New Roman" w:eastAsia="TimesNewRomanPSMT" w:hAnsi="Times New Roman"/>
          <w:b/>
          <w:bCs/>
          <w:lang w:val="sr-Cyrl-CS"/>
        </w:rPr>
        <w:t>11000 Београд</w:t>
      </w:r>
    </w:p>
    <w:p w14:paraId="6F27EBDA" w14:textId="1CD0CA21" w:rsidR="00E459C2" w:rsidRPr="008579A0" w:rsidRDefault="00E459C2" w:rsidP="00E459C2">
      <w:pPr>
        <w:pStyle w:val="ListParagraph"/>
        <w:tabs>
          <w:tab w:val="left" w:pos="680"/>
        </w:tabs>
        <w:ind w:left="0"/>
        <w:jc w:val="center"/>
        <w:rPr>
          <w:rFonts w:ascii="Times New Roman" w:eastAsia="TimesNewRomanPSMT" w:hAnsi="Times New Roman"/>
          <w:b/>
          <w:bCs/>
          <w:lang w:val="sr-Cyrl-CS"/>
        </w:rPr>
      </w:pPr>
      <w:r w:rsidRPr="008579A0">
        <w:rPr>
          <w:rFonts w:ascii="Times New Roman" w:eastAsia="TimesNewRomanPSMT" w:hAnsi="Times New Roman"/>
          <w:b/>
          <w:bCs/>
          <w:lang w:val="sr-Cyrl-CS"/>
        </w:rPr>
        <w:t>Масарикова бр. 5</w:t>
      </w:r>
    </w:p>
    <w:p w14:paraId="698FF56B" w14:textId="5E407593" w:rsidR="00E459C2" w:rsidRPr="008579A0" w:rsidRDefault="00E459C2" w:rsidP="00E459C2">
      <w:pPr>
        <w:pStyle w:val="ListParagraph"/>
        <w:tabs>
          <w:tab w:val="left" w:pos="680"/>
        </w:tabs>
        <w:ind w:left="0"/>
        <w:jc w:val="center"/>
        <w:rPr>
          <w:rFonts w:ascii="Times New Roman" w:eastAsia="TimesNewRomanPSMT" w:hAnsi="Times New Roman"/>
          <w:b/>
          <w:bCs/>
          <w:lang w:val="sr-Cyrl-CS"/>
        </w:rPr>
      </w:pPr>
      <w:r w:rsidRPr="008579A0">
        <w:rPr>
          <w:rFonts w:ascii="Times New Roman" w:eastAsia="TimesNewRomanPSMT" w:hAnsi="Times New Roman"/>
          <w:b/>
          <w:bCs/>
        </w:rPr>
        <w:t xml:space="preserve"> (</w:t>
      </w:r>
      <w:proofErr w:type="spellStart"/>
      <w:r w:rsidRPr="008579A0">
        <w:rPr>
          <w:rFonts w:ascii="Times New Roman" w:eastAsia="TimesNewRomanPSMT" w:hAnsi="Times New Roman"/>
          <w:b/>
          <w:bCs/>
        </w:rPr>
        <w:t>Писарница</w:t>
      </w:r>
      <w:proofErr w:type="spellEnd"/>
      <w:r w:rsidRPr="008579A0">
        <w:rPr>
          <w:rFonts w:ascii="Times New Roman" w:eastAsia="TimesNewRomanPSMT" w:hAnsi="Times New Roman"/>
          <w:b/>
          <w:bCs/>
          <w:lang w:val="sr-Cyrl-RS"/>
        </w:rPr>
        <w:t>, једанаести спрат</w:t>
      </w:r>
      <w:r w:rsidRPr="008579A0">
        <w:rPr>
          <w:rFonts w:ascii="Times New Roman" w:eastAsia="TimesNewRomanPSMT" w:hAnsi="Times New Roman"/>
          <w:b/>
          <w:bCs/>
        </w:rPr>
        <w:t>)</w:t>
      </w:r>
    </w:p>
    <w:p w14:paraId="52C6EC8D" w14:textId="77777777" w:rsidR="00E459C2" w:rsidRPr="008579A0" w:rsidRDefault="00E459C2" w:rsidP="00E459C2">
      <w:pPr>
        <w:pStyle w:val="ListParagraph"/>
        <w:tabs>
          <w:tab w:val="left" w:pos="680"/>
        </w:tabs>
        <w:ind w:left="0"/>
        <w:jc w:val="center"/>
        <w:rPr>
          <w:rFonts w:ascii="Times New Roman" w:hAnsi="Times New Roman"/>
          <w:iCs/>
          <w:lang w:val="sr-Cyrl-CS"/>
        </w:rPr>
      </w:pPr>
    </w:p>
    <w:p w14:paraId="346DBF88" w14:textId="5F8F0BB9" w:rsidR="00E459C2" w:rsidRPr="008579A0" w:rsidRDefault="00E459C2" w:rsidP="00E459C2">
      <w:pPr>
        <w:pStyle w:val="ListParagraph"/>
        <w:tabs>
          <w:tab w:val="left" w:pos="680"/>
        </w:tabs>
        <w:ind w:left="0"/>
        <w:jc w:val="both"/>
        <w:rPr>
          <w:rFonts w:ascii="Times New Roman" w:eastAsia="TimesNewRomanPS-BoldMT" w:hAnsi="Times New Roman"/>
          <w:b/>
          <w:bCs/>
          <w:lang w:val="sr-Cyrl-CS"/>
        </w:rPr>
      </w:pPr>
      <w:proofErr w:type="spellStart"/>
      <w:r w:rsidRPr="008579A0">
        <w:rPr>
          <w:rFonts w:ascii="Times New Roman" w:eastAsia="TimesNewRomanPSMT" w:hAnsi="Times New Roman"/>
          <w:bCs/>
        </w:rPr>
        <w:t>са</w:t>
      </w:r>
      <w:proofErr w:type="spellEnd"/>
      <w:r w:rsidRPr="008579A0">
        <w:rPr>
          <w:rFonts w:ascii="Times New Roman" w:eastAsia="TimesNewRomanPSMT" w:hAnsi="Times New Roman"/>
          <w:bCs/>
        </w:rPr>
        <w:t xml:space="preserve"> </w:t>
      </w:r>
      <w:proofErr w:type="spellStart"/>
      <w:r w:rsidRPr="008579A0">
        <w:rPr>
          <w:rFonts w:ascii="Times New Roman" w:eastAsia="TimesNewRomanPSMT" w:hAnsi="Times New Roman"/>
          <w:bCs/>
        </w:rPr>
        <w:t>назнаком</w:t>
      </w:r>
      <w:proofErr w:type="spellEnd"/>
      <w:r w:rsidRPr="008579A0">
        <w:rPr>
          <w:rFonts w:ascii="Times New Roman" w:eastAsia="TimesNewRomanPSMT" w:hAnsi="Times New Roman"/>
          <w:bCs/>
        </w:rPr>
        <w:t xml:space="preserve">: </w:t>
      </w:r>
      <w:r w:rsidRPr="008579A0">
        <w:rPr>
          <w:rFonts w:ascii="Times New Roman" w:eastAsia="TimesNewRomanPS-BoldMT" w:hAnsi="Times New Roman"/>
          <w:b/>
          <w:bCs/>
        </w:rPr>
        <w:t>“</w:t>
      </w:r>
      <w:r w:rsidRPr="008579A0">
        <w:rPr>
          <w:rFonts w:ascii="Times New Roman" w:eastAsia="TimesNewRomanPS-BoldMT" w:hAnsi="Times New Roman"/>
          <w:b/>
          <w:bCs/>
          <w:lang w:val="sr-Cyrl-RS"/>
        </w:rPr>
        <w:t xml:space="preserve">Понуда </w:t>
      </w:r>
      <w:proofErr w:type="spellStart"/>
      <w:r w:rsidRPr="008579A0">
        <w:rPr>
          <w:rFonts w:ascii="Times New Roman" w:eastAsia="TimesNewRomanPS-BoldMT" w:hAnsi="Times New Roman"/>
          <w:b/>
          <w:bCs/>
        </w:rPr>
        <w:t>за</w:t>
      </w:r>
      <w:proofErr w:type="spellEnd"/>
      <w:r w:rsidRPr="008579A0">
        <w:rPr>
          <w:rFonts w:ascii="Times New Roman" w:eastAsia="TimesNewRomanPS-BoldMT" w:hAnsi="Times New Roman"/>
          <w:b/>
          <w:bCs/>
        </w:rPr>
        <w:t xml:space="preserve"> </w:t>
      </w:r>
      <w:proofErr w:type="spellStart"/>
      <w:r w:rsidRPr="008579A0">
        <w:rPr>
          <w:rFonts w:ascii="Times New Roman" w:eastAsia="TimesNewRomanPS-BoldMT" w:hAnsi="Times New Roman"/>
          <w:b/>
          <w:bCs/>
        </w:rPr>
        <w:t>набавку</w:t>
      </w:r>
      <w:proofErr w:type="spellEnd"/>
      <w:r w:rsidRPr="008579A0">
        <w:rPr>
          <w:rFonts w:ascii="Times New Roman" w:eastAsia="TimesNewRomanPS-BoldMT" w:hAnsi="Times New Roman"/>
          <w:b/>
          <w:bCs/>
          <w:lang w:val="sr-Cyrl-RS"/>
        </w:rPr>
        <w:t xml:space="preserve"> услуге наплативости потраживања </w:t>
      </w:r>
      <w:r w:rsidRPr="008579A0">
        <w:rPr>
          <w:rFonts w:ascii="Times New Roman" w:hAnsi="Times New Roman"/>
          <w:i/>
          <w:iCs/>
          <w:lang w:val="sr-Cyrl-CS"/>
        </w:rPr>
        <w:t>–</w:t>
      </w:r>
      <w:r w:rsidRPr="008579A0">
        <w:rPr>
          <w:rFonts w:ascii="Times New Roman" w:eastAsia="TimesNewRomanPSMT" w:hAnsi="Times New Roman"/>
          <w:b/>
          <w:bCs/>
        </w:rPr>
        <w:t xml:space="preserve"> </w:t>
      </w:r>
      <w:r w:rsidRPr="008579A0">
        <w:rPr>
          <w:rFonts w:ascii="Times New Roman" w:eastAsia="TimesNewRomanPS-BoldMT" w:hAnsi="Times New Roman"/>
          <w:b/>
          <w:bCs/>
        </w:rPr>
        <w:t>НЕ ОТВАРАТИ”</w:t>
      </w:r>
      <w:r w:rsidRPr="008579A0">
        <w:rPr>
          <w:rFonts w:ascii="Times New Roman" w:eastAsia="TimesNewRomanPS-BoldMT" w:hAnsi="Times New Roman"/>
          <w:b/>
          <w:bCs/>
          <w:lang w:val="sr-Cyrl-RS"/>
        </w:rPr>
        <w:t>.</w:t>
      </w:r>
    </w:p>
    <w:p w14:paraId="7A851581" w14:textId="77777777" w:rsidR="00206583" w:rsidRPr="008579A0" w:rsidRDefault="00206583" w:rsidP="004C2CF4">
      <w:pPr>
        <w:pStyle w:val="NoSpacing"/>
        <w:jc w:val="both"/>
        <w:rPr>
          <w:rFonts w:ascii="Times New Roman" w:hAnsi="Times New Roman"/>
          <w:b/>
          <w:lang w:val="sr-Cyrl-RS"/>
        </w:rPr>
      </w:pPr>
    </w:p>
    <w:p w14:paraId="406376BA" w14:textId="77777777" w:rsidR="00415626" w:rsidRPr="008579A0" w:rsidRDefault="00415626" w:rsidP="004C2CF4">
      <w:pPr>
        <w:pStyle w:val="NoSpacing"/>
        <w:jc w:val="both"/>
        <w:rPr>
          <w:rFonts w:ascii="Times New Roman" w:hAnsi="Times New Roman"/>
          <w:b/>
          <w:lang w:val="sr-Cyrl-RS"/>
        </w:rPr>
      </w:pPr>
    </w:p>
    <w:p w14:paraId="7A65F0A5" w14:textId="043161D2" w:rsidR="004C2CF4" w:rsidRPr="00E459C2" w:rsidRDefault="004C2CF4" w:rsidP="004C2CF4">
      <w:pPr>
        <w:spacing w:after="0" w:line="240" w:lineRule="auto"/>
        <w:jc w:val="both"/>
        <w:rPr>
          <w:rFonts w:ascii="Times New Roman" w:eastAsia="TimesNewRomanPSMT" w:hAnsi="Times New Roman"/>
          <w:b/>
          <w:bCs/>
          <w:lang w:val="sr-Cyrl-RS"/>
        </w:rPr>
      </w:pPr>
      <w:r w:rsidRPr="008579A0">
        <w:rPr>
          <w:rFonts w:ascii="Times New Roman" w:eastAsia="TimesNewRomanPS-BoldMT" w:hAnsi="Times New Roman"/>
          <w:b/>
          <w:bCs/>
          <w:lang w:val="sr-Cyrl-CS"/>
        </w:rPr>
        <w:t>Крајњи рок за достављање понуда је</w:t>
      </w:r>
      <w:r w:rsidR="00E459C2" w:rsidRPr="008579A0">
        <w:rPr>
          <w:rFonts w:ascii="Times New Roman" w:eastAsia="TimesNewRomanPS-BoldMT" w:hAnsi="Times New Roman"/>
          <w:b/>
          <w:bCs/>
          <w:lang w:val="sr-Cyrl-CS"/>
        </w:rPr>
        <w:t xml:space="preserve"> </w:t>
      </w:r>
      <w:r w:rsidR="007D10FA" w:rsidRPr="008579A0">
        <w:rPr>
          <w:rFonts w:ascii="Times New Roman" w:eastAsia="TimesNewRomanPS-BoldMT" w:hAnsi="Times New Roman"/>
          <w:b/>
          <w:bCs/>
          <w:lang w:val="sr-Cyrl-CS"/>
        </w:rPr>
        <w:t>6. октобра 2026. године</w:t>
      </w:r>
      <w:r w:rsidR="00E459C2" w:rsidRPr="008579A0">
        <w:rPr>
          <w:rFonts w:ascii="Times New Roman" w:eastAsia="TimesNewRomanPS-BoldMT" w:hAnsi="Times New Roman"/>
          <w:b/>
          <w:bCs/>
          <w:lang w:val="sr-Cyrl-CS"/>
        </w:rPr>
        <w:t xml:space="preserve"> до </w:t>
      </w:r>
      <w:r w:rsidR="007D10FA" w:rsidRPr="008579A0">
        <w:rPr>
          <w:rFonts w:ascii="Times New Roman" w:eastAsia="TimesNewRomanPS-BoldMT" w:hAnsi="Times New Roman"/>
          <w:b/>
          <w:bCs/>
          <w:lang w:val="sr-Cyrl-CS"/>
        </w:rPr>
        <w:t>14:00</w:t>
      </w:r>
      <w:r w:rsidR="00E459C2" w:rsidRPr="008579A0">
        <w:rPr>
          <w:rFonts w:ascii="Times New Roman" w:eastAsia="TimesNewRomanPS-BoldMT" w:hAnsi="Times New Roman"/>
          <w:b/>
          <w:bCs/>
          <w:lang w:val="sr-Cyrl-CS"/>
        </w:rPr>
        <w:t xml:space="preserve"> часова</w:t>
      </w:r>
      <w:r w:rsidRPr="008579A0">
        <w:rPr>
          <w:rFonts w:ascii="Times New Roman" w:eastAsia="TimesNewRomanPS-BoldMT" w:hAnsi="Times New Roman"/>
          <w:b/>
          <w:bCs/>
          <w:lang w:val="sr-Cyrl-RS"/>
        </w:rPr>
        <w:t>.</w:t>
      </w:r>
    </w:p>
    <w:p w14:paraId="53D3A522" w14:textId="77777777" w:rsidR="004C2CF4" w:rsidRPr="00E459C2" w:rsidRDefault="004C2CF4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0A9368D2" w14:textId="77777777" w:rsidR="00415626" w:rsidRPr="00E459C2" w:rsidRDefault="00415626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2B1AA2C2" w14:textId="77777777" w:rsidR="00423507" w:rsidRPr="00E459C2" w:rsidRDefault="004C2CF4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  <w:r w:rsidRPr="00E459C2">
        <w:rPr>
          <w:rFonts w:ascii="Times New Roman" w:eastAsia="TimesNewRomanPS-BoldMT" w:hAnsi="Times New Roman"/>
          <w:bCs/>
          <w:lang w:val="sr-Cyrl-RS"/>
        </w:rPr>
        <w:t xml:space="preserve">У року за подношење понуде понуђач може да измени, допуни или опозове своју понуду на начин који је одређен за подношење понуде. </w:t>
      </w:r>
    </w:p>
    <w:p w14:paraId="0EFF0435" w14:textId="77777777" w:rsidR="00423507" w:rsidRDefault="00423507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46352F79" w14:textId="77777777" w:rsidR="004C2CF4" w:rsidRPr="006B0D44" w:rsidRDefault="004C2CF4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RS"/>
        </w:rPr>
      </w:pPr>
    </w:p>
    <w:p w14:paraId="07326097" w14:textId="77777777" w:rsidR="00415626" w:rsidRDefault="00415626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CS"/>
        </w:rPr>
      </w:pPr>
    </w:p>
    <w:p w14:paraId="016B202F" w14:textId="14A1331B" w:rsidR="004C2CF4" w:rsidRPr="00415626" w:rsidRDefault="004C2CF4" w:rsidP="004C2CF4">
      <w:pPr>
        <w:spacing w:after="0" w:line="240" w:lineRule="auto"/>
        <w:jc w:val="both"/>
        <w:rPr>
          <w:rFonts w:ascii="Times New Roman" w:eastAsia="TimesNewRomanPS-BoldMT" w:hAnsi="Times New Roman"/>
          <w:bCs/>
          <w:lang w:val="sr-Cyrl-CS"/>
        </w:rPr>
      </w:pPr>
      <w:r w:rsidRPr="00415626">
        <w:rPr>
          <w:rFonts w:ascii="Times New Roman" w:eastAsia="TimesNewRomanPS-BoldMT" w:hAnsi="Times New Roman"/>
          <w:bCs/>
          <w:lang w:val="sr-Cyrl-CS"/>
        </w:rPr>
        <w:t xml:space="preserve">Контакт подаци: </w:t>
      </w:r>
    </w:p>
    <w:p w14:paraId="48483189" w14:textId="77777777" w:rsidR="00415626" w:rsidRDefault="00415626" w:rsidP="00AB00C6">
      <w:pPr>
        <w:pStyle w:val="NoSpacing"/>
        <w:jc w:val="both"/>
        <w:rPr>
          <w:rFonts w:ascii="Times New Roman" w:hAnsi="Times New Roman"/>
          <w:lang w:val="sr-Cyrl-RS"/>
        </w:rPr>
      </w:pPr>
    </w:p>
    <w:p w14:paraId="4C8511A8" w14:textId="3EFFA1DA" w:rsidR="00385D55" w:rsidRPr="0068590D" w:rsidRDefault="008579A0" w:rsidP="003953C1">
      <w:pPr>
        <w:pStyle w:val="NoSpacing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Марија Милић</w:t>
      </w:r>
    </w:p>
    <w:p w14:paraId="17D13A45" w14:textId="070662D7" w:rsidR="00415626" w:rsidRDefault="00415626" w:rsidP="003953C1">
      <w:pPr>
        <w:pStyle w:val="NoSpacing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  <w:lang w:val="sr-Cyrl-RS"/>
        </w:rPr>
        <w:t>011/ 2075</w:t>
      </w:r>
      <w:r w:rsidR="00C64924">
        <w:rPr>
          <w:rFonts w:ascii="Times New Roman" w:hAnsi="Times New Roman"/>
          <w:b/>
          <w:lang w:val="sr-Cyrl-RS"/>
        </w:rPr>
        <w:t>-</w:t>
      </w:r>
      <w:r>
        <w:rPr>
          <w:rFonts w:ascii="Times New Roman" w:hAnsi="Times New Roman"/>
          <w:b/>
          <w:lang w:val="sr-Cyrl-RS"/>
        </w:rPr>
        <w:t>12</w:t>
      </w:r>
      <w:r w:rsidR="00C64924">
        <w:rPr>
          <w:rFonts w:ascii="Times New Roman" w:hAnsi="Times New Roman"/>
          <w:b/>
          <w:lang w:val="sr-Cyrl-RS"/>
        </w:rPr>
        <w:t>6</w:t>
      </w:r>
    </w:p>
    <w:p w14:paraId="25F23750" w14:textId="45DAA474" w:rsidR="00415626" w:rsidRPr="008579A0" w:rsidRDefault="00415626" w:rsidP="003953C1">
      <w:pPr>
        <w:pStyle w:val="NoSpacing"/>
        <w:rPr>
          <w:rFonts w:ascii="Times New Roman" w:hAnsi="Times New Roman"/>
          <w:b/>
          <w:lang w:val="sr-Cyrl-RS"/>
        </w:rPr>
      </w:pPr>
    </w:p>
    <w:p w14:paraId="483A6E2E" w14:textId="77777777" w:rsidR="00415626" w:rsidRPr="00415626" w:rsidRDefault="00415626" w:rsidP="003953C1">
      <w:pPr>
        <w:pStyle w:val="NoSpacing"/>
        <w:rPr>
          <w:rFonts w:ascii="Times New Roman" w:hAnsi="Times New Roman"/>
          <w:b/>
          <w:lang w:val="sr-Cyrl-RS"/>
        </w:rPr>
      </w:pPr>
    </w:p>
    <w:sectPr w:rsidR="00415626" w:rsidRPr="00415626" w:rsidSect="00072E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EE"/>
    <w:family w:val="auto"/>
    <w:pitch w:val="variable"/>
    <w:sig w:usb0="00000203" w:usb1="00000000" w:usb2="00000000" w:usb3="00000000" w:csb0="00000005" w:csb1="00000000"/>
  </w:font>
  <w:font w:name="TimesNewRomanPS-BoldMT">
    <w:altName w:val="Times New Roman"/>
    <w:charset w:val="EE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71F62"/>
    <w:multiLevelType w:val="hybridMultilevel"/>
    <w:tmpl w:val="4492E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26A74"/>
    <w:multiLevelType w:val="hybridMultilevel"/>
    <w:tmpl w:val="F87E96BA"/>
    <w:lvl w:ilvl="0" w:tplc="47EED9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220A3"/>
    <w:multiLevelType w:val="hybridMultilevel"/>
    <w:tmpl w:val="406E3B70"/>
    <w:lvl w:ilvl="0" w:tplc="A5AA017C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56F23C40"/>
    <w:multiLevelType w:val="hybridMultilevel"/>
    <w:tmpl w:val="A852EBB8"/>
    <w:lvl w:ilvl="0" w:tplc="81B8FC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2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D14C0"/>
    <w:multiLevelType w:val="hybridMultilevel"/>
    <w:tmpl w:val="D6B21F9E"/>
    <w:lvl w:ilvl="0" w:tplc="56C0769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E7706"/>
    <w:multiLevelType w:val="hybridMultilevel"/>
    <w:tmpl w:val="593A63DA"/>
    <w:lvl w:ilvl="0" w:tplc="4B30BE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9D5BF6"/>
    <w:multiLevelType w:val="hybridMultilevel"/>
    <w:tmpl w:val="D2688BF2"/>
    <w:lvl w:ilvl="0" w:tplc="6010E2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43691"/>
    <w:multiLevelType w:val="hybridMultilevel"/>
    <w:tmpl w:val="C2524790"/>
    <w:lvl w:ilvl="0" w:tplc="2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85071253">
    <w:abstractNumId w:val="7"/>
  </w:num>
  <w:num w:numId="2" w16cid:durableId="827594356">
    <w:abstractNumId w:val="2"/>
  </w:num>
  <w:num w:numId="3" w16cid:durableId="2100365282">
    <w:abstractNumId w:val="3"/>
  </w:num>
  <w:num w:numId="4" w16cid:durableId="1371806671">
    <w:abstractNumId w:val="5"/>
  </w:num>
  <w:num w:numId="5" w16cid:durableId="420419086">
    <w:abstractNumId w:val="0"/>
  </w:num>
  <w:num w:numId="6" w16cid:durableId="57679919">
    <w:abstractNumId w:val="4"/>
  </w:num>
  <w:num w:numId="7" w16cid:durableId="1740519121">
    <w:abstractNumId w:val="6"/>
  </w:num>
  <w:num w:numId="8" w16cid:durableId="1783766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91E"/>
    <w:rsid w:val="00010EF1"/>
    <w:rsid w:val="00015B8B"/>
    <w:rsid w:val="00016B07"/>
    <w:rsid w:val="00033BCD"/>
    <w:rsid w:val="000342E9"/>
    <w:rsid w:val="00042EC8"/>
    <w:rsid w:val="00044925"/>
    <w:rsid w:val="00046D70"/>
    <w:rsid w:val="00047606"/>
    <w:rsid w:val="0006713C"/>
    <w:rsid w:val="0006783F"/>
    <w:rsid w:val="00071250"/>
    <w:rsid w:val="00072EA2"/>
    <w:rsid w:val="00076A1A"/>
    <w:rsid w:val="0008606D"/>
    <w:rsid w:val="00092392"/>
    <w:rsid w:val="00093B8E"/>
    <w:rsid w:val="000A1A43"/>
    <w:rsid w:val="000A1E92"/>
    <w:rsid w:val="000A32B3"/>
    <w:rsid w:val="000A7820"/>
    <w:rsid w:val="000B07E2"/>
    <w:rsid w:val="000B10B6"/>
    <w:rsid w:val="000B5607"/>
    <w:rsid w:val="000C3B2F"/>
    <w:rsid w:val="000C3CC6"/>
    <w:rsid w:val="000C4576"/>
    <w:rsid w:val="000C6C62"/>
    <w:rsid w:val="000C72FD"/>
    <w:rsid w:val="000D04D9"/>
    <w:rsid w:val="000E57C9"/>
    <w:rsid w:val="000E719C"/>
    <w:rsid w:val="000E7D04"/>
    <w:rsid w:val="000F2140"/>
    <w:rsid w:val="000F6D23"/>
    <w:rsid w:val="000F7E0C"/>
    <w:rsid w:val="001021E2"/>
    <w:rsid w:val="00105679"/>
    <w:rsid w:val="00110788"/>
    <w:rsid w:val="00110DB2"/>
    <w:rsid w:val="00123697"/>
    <w:rsid w:val="00134600"/>
    <w:rsid w:val="001362D2"/>
    <w:rsid w:val="001375EF"/>
    <w:rsid w:val="00137B8A"/>
    <w:rsid w:val="00147A77"/>
    <w:rsid w:val="00166E9C"/>
    <w:rsid w:val="001726AB"/>
    <w:rsid w:val="001830F5"/>
    <w:rsid w:val="001864A7"/>
    <w:rsid w:val="001A0094"/>
    <w:rsid w:val="001A07D9"/>
    <w:rsid w:val="001A11AA"/>
    <w:rsid w:val="001A20D5"/>
    <w:rsid w:val="001B21D2"/>
    <w:rsid w:val="001C1492"/>
    <w:rsid w:val="001C5986"/>
    <w:rsid w:val="001C75E9"/>
    <w:rsid w:val="001D3BCF"/>
    <w:rsid w:val="001E6128"/>
    <w:rsid w:val="001F3358"/>
    <w:rsid w:val="00206583"/>
    <w:rsid w:val="002105E2"/>
    <w:rsid w:val="00235DF8"/>
    <w:rsid w:val="002455B4"/>
    <w:rsid w:val="00245808"/>
    <w:rsid w:val="002464FC"/>
    <w:rsid w:val="00247C20"/>
    <w:rsid w:val="002538C7"/>
    <w:rsid w:val="00262536"/>
    <w:rsid w:val="002632F1"/>
    <w:rsid w:val="0026463B"/>
    <w:rsid w:val="00266243"/>
    <w:rsid w:val="00273944"/>
    <w:rsid w:val="00275550"/>
    <w:rsid w:val="0027600E"/>
    <w:rsid w:val="002A7566"/>
    <w:rsid w:val="002B3689"/>
    <w:rsid w:val="002B426C"/>
    <w:rsid w:val="002B5346"/>
    <w:rsid w:val="002E30A1"/>
    <w:rsid w:val="002F34E9"/>
    <w:rsid w:val="00313141"/>
    <w:rsid w:val="00320458"/>
    <w:rsid w:val="0032080E"/>
    <w:rsid w:val="00324373"/>
    <w:rsid w:val="00325E03"/>
    <w:rsid w:val="003302FB"/>
    <w:rsid w:val="00334919"/>
    <w:rsid w:val="00341BB4"/>
    <w:rsid w:val="00342C52"/>
    <w:rsid w:val="0035136C"/>
    <w:rsid w:val="00352BC5"/>
    <w:rsid w:val="00363DF3"/>
    <w:rsid w:val="00371403"/>
    <w:rsid w:val="00382E0C"/>
    <w:rsid w:val="00385D55"/>
    <w:rsid w:val="003953C1"/>
    <w:rsid w:val="00396E2C"/>
    <w:rsid w:val="003A00EF"/>
    <w:rsid w:val="003A6C34"/>
    <w:rsid w:val="003A7A8B"/>
    <w:rsid w:val="003B6994"/>
    <w:rsid w:val="003C0DDC"/>
    <w:rsid w:val="003C3006"/>
    <w:rsid w:val="003C431F"/>
    <w:rsid w:val="003C666E"/>
    <w:rsid w:val="003C6F71"/>
    <w:rsid w:val="003D22DC"/>
    <w:rsid w:val="003E73C6"/>
    <w:rsid w:val="003F5F69"/>
    <w:rsid w:val="00415626"/>
    <w:rsid w:val="00415BBB"/>
    <w:rsid w:val="00423507"/>
    <w:rsid w:val="004300B5"/>
    <w:rsid w:val="00430D06"/>
    <w:rsid w:val="00445BA8"/>
    <w:rsid w:val="004529AF"/>
    <w:rsid w:val="004614DC"/>
    <w:rsid w:val="0046472C"/>
    <w:rsid w:val="004742F3"/>
    <w:rsid w:val="004768BA"/>
    <w:rsid w:val="00481872"/>
    <w:rsid w:val="00485257"/>
    <w:rsid w:val="00486A83"/>
    <w:rsid w:val="00492093"/>
    <w:rsid w:val="00495E01"/>
    <w:rsid w:val="004A3259"/>
    <w:rsid w:val="004A6E3B"/>
    <w:rsid w:val="004B1484"/>
    <w:rsid w:val="004B2960"/>
    <w:rsid w:val="004B4ACD"/>
    <w:rsid w:val="004C2CF4"/>
    <w:rsid w:val="004D76B5"/>
    <w:rsid w:val="004E0165"/>
    <w:rsid w:val="004E204A"/>
    <w:rsid w:val="004F4C89"/>
    <w:rsid w:val="004F6C8D"/>
    <w:rsid w:val="00501B09"/>
    <w:rsid w:val="005062C5"/>
    <w:rsid w:val="005112D6"/>
    <w:rsid w:val="0052025C"/>
    <w:rsid w:val="00524383"/>
    <w:rsid w:val="00525E77"/>
    <w:rsid w:val="00532711"/>
    <w:rsid w:val="00533C8A"/>
    <w:rsid w:val="00536225"/>
    <w:rsid w:val="00536CEF"/>
    <w:rsid w:val="0054536E"/>
    <w:rsid w:val="005474B6"/>
    <w:rsid w:val="005671FE"/>
    <w:rsid w:val="005726AD"/>
    <w:rsid w:val="00580554"/>
    <w:rsid w:val="005919E0"/>
    <w:rsid w:val="005A047E"/>
    <w:rsid w:val="005A13B0"/>
    <w:rsid w:val="005A16D0"/>
    <w:rsid w:val="005A25A7"/>
    <w:rsid w:val="005A3C7F"/>
    <w:rsid w:val="005D37FF"/>
    <w:rsid w:val="005E3178"/>
    <w:rsid w:val="005E38E2"/>
    <w:rsid w:val="005E507B"/>
    <w:rsid w:val="005F1352"/>
    <w:rsid w:val="005F2749"/>
    <w:rsid w:val="005F2C32"/>
    <w:rsid w:val="005F4F70"/>
    <w:rsid w:val="006002FE"/>
    <w:rsid w:val="006039E4"/>
    <w:rsid w:val="0061235E"/>
    <w:rsid w:val="006342F8"/>
    <w:rsid w:val="00634665"/>
    <w:rsid w:val="00634719"/>
    <w:rsid w:val="0063485D"/>
    <w:rsid w:val="0063693D"/>
    <w:rsid w:val="00641EEB"/>
    <w:rsid w:val="00641F2C"/>
    <w:rsid w:val="00645DBD"/>
    <w:rsid w:val="00663B8B"/>
    <w:rsid w:val="00671E72"/>
    <w:rsid w:val="00675232"/>
    <w:rsid w:val="00675D3A"/>
    <w:rsid w:val="00677466"/>
    <w:rsid w:val="00683A07"/>
    <w:rsid w:val="0068590D"/>
    <w:rsid w:val="00690EC7"/>
    <w:rsid w:val="006A0CC1"/>
    <w:rsid w:val="006A219B"/>
    <w:rsid w:val="006B0D44"/>
    <w:rsid w:val="006C147B"/>
    <w:rsid w:val="006C29F2"/>
    <w:rsid w:val="006D21B0"/>
    <w:rsid w:val="006D231A"/>
    <w:rsid w:val="006D305D"/>
    <w:rsid w:val="006E2196"/>
    <w:rsid w:val="006E4790"/>
    <w:rsid w:val="006E6FFD"/>
    <w:rsid w:val="006E7470"/>
    <w:rsid w:val="006F2823"/>
    <w:rsid w:val="00702227"/>
    <w:rsid w:val="00703D3C"/>
    <w:rsid w:val="00705932"/>
    <w:rsid w:val="00705B7B"/>
    <w:rsid w:val="00710C55"/>
    <w:rsid w:val="0072045D"/>
    <w:rsid w:val="00723BFC"/>
    <w:rsid w:val="00736E84"/>
    <w:rsid w:val="007409A4"/>
    <w:rsid w:val="00753F85"/>
    <w:rsid w:val="0075671C"/>
    <w:rsid w:val="0076053B"/>
    <w:rsid w:val="007613D9"/>
    <w:rsid w:val="00765EDE"/>
    <w:rsid w:val="00771346"/>
    <w:rsid w:val="007720A8"/>
    <w:rsid w:val="00773650"/>
    <w:rsid w:val="00773A5C"/>
    <w:rsid w:val="0078080D"/>
    <w:rsid w:val="00780F84"/>
    <w:rsid w:val="00784073"/>
    <w:rsid w:val="0079016A"/>
    <w:rsid w:val="00791DE4"/>
    <w:rsid w:val="007C19A1"/>
    <w:rsid w:val="007C2CAC"/>
    <w:rsid w:val="007C3202"/>
    <w:rsid w:val="007C37E6"/>
    <w:rsid w:val="007C41A5"/>
    <w:rsid w:val="007C6489"/>
    <w:rsid w:val="007D10FA"/>
    <w:rsid w:val="007D3452"/>
    <w:rsid w:val="007E030D"/>
    <w:rsid w:val="007E1AD0"/>
    <w:rsid w:val="007E2E7A"/>
    <w:rsid w:val="007E55C4"/>
    <w:rsid w:val="007E7994"/>
    <w:rsid w:val="007F32DC"/>
    <w:rsid w:val="007F3E27"/>
    <w:rsid w:val="007F4397"/>
    <w:rsid w:val="007F5113"/>
    <w:rsid w:val="007F595D"/>
    <w:rsid w:val="007F7D4E"/>
    <w:rsid w:val="007F7EF9"/>
    <w:rsid w:val="00805B51"/>
    <w:rsid w:val="00811279"/>
    <w:rsid w:val="00824C98"/>
    <w:rsid w:val="00827B09"/>
    <w:rsid w:val="00835BF5"/>
    <w:rsid w:val="00840B19"/>
    <w:rsid w:val="00856A11"/>
    <w:rsid w:val="008579A0"/>
    <w:rsid w:val="008674B7"/>
    <w:rsid w:val="008716F7"/>
    <w:rsid w:val="00887845"/>
    <w:rsid w:val="0089156A"/>
    <w:rsid w:val="00892F43"/>
    <w:rsid w:val="00894194"/>
    <w:rsid w:val="00894546"/>
    <w:rsid w:val="0089570E"/>
    <w:rsid w:val="00896629"/>
    <w:rsid w:val="008A0BB0"/>
    <w:rsid w:val="008B778A"/>
    <w:rsid w:val="008C0EAE"/>
    <w:rsid w:val="008C15A3"/>
    <w:rsid w:val="008C345E"/>
    <w:rsid w:val="008D4E8F"/>
    <w:rsid w:val="008D5074"/>
    <w:rsid w:val="008E0F71"/>
    <w:rsid w:val="008E218D"/>
    <w:rsid w:val="008E3FF0"/>
    <w:rsid w:val="008E7A8A"/>
    <w:rsid w:val="0091029D"/>
    <w:rsid w:val="009131BE"/>
    <w:rsid w:val="0091478B"/>
    <w:rsid w:val="00922969"/>
    <w:rsid w:val="00930B14"/>
    <w:rsid w:val="0093284F"/>
    <w:rsid w:val="009342FF"/>
    <w:rsid w:val="00934BC3"/>
    <w:rsid w:val="00941C58"/>
    <w:rsid w:val="00954FB6"/>
    <w:rsid w:val="00955D43"/>
    <w:rsid w:val="00960ECC"/>
    <w:rsid w:val="009644AD"/>
    <w:rsid w:val="009704C8"/>
    <w:rsid w:val="00974967"/>
    <w:rsid w:val="009819F3"/>
    <w:rsid w:val="0098549C"/>
    <w:rsid w:val="00990E9F"/>
    <w:rsid w:val="00993E3B"/>
    <w:rsid w:val="00995455"/>
    <w:rsid w:val="00995BA2"/>
    <w:rsid w:val="009A7478"/>
    <w:rsid w:val="009B6D0B"/>
    <w:rsid w:val="009C482A"/>
    <w:rsid w:val="009C498E"/>
    <w:rsid w:val="009D3C67"/>
    <w:rsid w:val="009D6018"/>
    <w:rsid w:val="009F67CB"/>
    <w:rsid w:val="00A040A8"/>
    <w:rsid w:val="00A101F5"/>
    <w:rsid w:val="00A12978"/>
    <w:rsid w:val="00A12FD5"/>
    <w:rsid w:val="00A21165"/>
    <w:rsid w:val="00A21E05"/>
    <w:rsid w:val="00A22302"/>
    <w:rsid w:val="00A22A0C"/>
    <w:rsid w:val="00A31D3E"/>
    <w:rsid w:val="00A333A6"/>
    <w:rsid w:val="00A33D2E"/>
    <w:rsid w:val="00A42B2B"/>
    <w:rsid w:val="00A44A81"/>
    <w:rsid w:val="00A458A6"/>
    <w:rsid w:val="00A4798B"/>
    <w:rsid w:val="00A54712"/>
    <w:rsid w:val="00A55777"/>
    <w:rsid w:val="00A55E9A"/>
    <w:rsid w:val="00A56133"/>
    <w:rsid w:val="00A64EC9"/>
    <w:rsid w:val="00A65391"/>
    <w:rsid w:val="00A73EC8"/>
    <w:rsid w:val="00A76622"/>
    <w:rsid w:val="00A77C8B"/>
    <w:rsid w:val="00A82829"/>
    <w:rsid w:val="00A85130"/>
    <w:rsid w:val="00A874D5"/>
    <w:rsid w:val="00A87E10"/>
    <w:rsid w:val="00A9196D"/>
    <w:rsid w:val="00A93BA5"/>
    <w:rsid w:val="00A970AF"/>
    <w:rsid w:val="00A97DB3"/>
    <w:rsid w:val="00AB00C6"/>
    <w:rsid w:val="00AB6EE9"/>
    <w:rsid w:val="00AB758C"/>
    <w:rsid w:val="00AC0268"/>
    <w:rsid w:val="00AD782C"/>
    <w:rsid w:val="00AE2759"/>
    <w:rsid w:val="00AE5E14"/>
    <w:rsid w:val="00AE6970"/>
    <w:rsid w:val="00AF474C"/>
    <w:rsid w:val="00AF7B2B"/>
    <w:rsid w:val="00B0066B"/>
    <w:rsid w:val="00B02462"/>
    <w:rsid w:val="00B0255B"/>
    <w:rsid w:val="00B03B56"/>
    <w:rsid w:val="00B149C5"/>
    <w:rsid w:val="00B219B8"/>
    <w:rsid w:val="00B304DA"/>
    <w:rsid w:val="00B32438"/>
    <w:rsid w:val="00B33D2C"/>
    <w:rsid w:val="00B37D67"/>
    <w:rsid w:val="00B4294F"/>
    <w:rsid w:val="00B557BA"/>
    <w:rsid w:val="00B579C2"/>
    <w:rsid w:val="00B6415C"/>
    <w:rsid w:val="00B711CC"/>
    <w:rsid w:val="00B71D54"/>
    <w:rsid w:val="00B738AB"/>
    <w:rsid w:val="00B87034"/>
    <w:rsid w:val="00B87E5F"/>
    <w:rsid w:val="00B95F0F"/>
    <w:rsid w:val="00BB00D0"/>
    <w:rsid w:val="00BB1457"/>
    <w:rsid w:val="00BB7B90"/>
    <w:rsid w:val="00BC25E4"/>
    <w:rsid w:val="00BC2700"/>
    <w:rsid w:val="00BD2F17"/>
    <w:rsid w:val="00BD5D59"/>
    <w:rsid w:val="00BD771C"/>
    <w:rsid w:val="00BE64C0"/>
    <w:rsid w:val="00C06AE5"/>
    <w:rsid w:val="00C10F03"/>
    <w:rsid w:val="00C16A2C"/>
    <w:rsid w:val="00C21A0D"/>
    <w:rsid w:val="00C36838"/>
    <w:rsid w:val="00C64924"/>
    <w:rsid w:val="00C738C4"/>
    <w:rsid w:val="00C82F02"/>
    <w:rsid w:val="00C96531"/>
    <w:rsid w:val="00CA35CA"/>
    <w:rsid w:val="00CB0BFD"/>
    <w:rsid w:val="00CB5946"/>
    <w:rsid w:val="00CB7B24"/>
    <w:rsid w:val="00CB7BBE"/>
    <w:rsid w:val="00CC0CA1"/>
    <w:rsid w:val="00CE0689"/>
    <w:rsid w:val="00CE4467"/>
    <w:rsid w:val="00CF1572"/>
    <w:rsid w:val="00CF590A"/>
    <w:rsid w:val="00D01EB2"/>
    <w:rsid w:val="00D02050"/>
    <w:rsid w:val="00D233F6"/>
    <w:rsid w:val="00D26EBE"/>
    <w:rsid w:val="00D32FFD"/>
    <w:rsid w:val="00D52FCB"/>
    <w:rsid w:val="00D603A9"/>
    <w:rsid w:val="00D62DAE"/>
    <w:rsid w:val="00D633CA"/>
    <w:rsid w:val="00D66ECE"/>
    <w:rsid w:val="00D75475"/>
    <w:rsid w:val="00D8573E"/>
    <w:rsid w:val="00D91059"/>
    <w:rsid w:val="00D91770"/>
    <w:rsid w:val="00D93964"/>
    <w:rsid w:val="00D94DB7"/>
    <w:rsid w:val="00D956D8"/>
    <w:rsid w:val="00D967ED"/>
    <w:rsid w:val="00D97674"/>
    <w:rsid w:val="00DA56C4"/>
    <w:rsid w:val="00DB07D3"/>
    <w:rsid w:val="00DB5BFA"/>
    <w:rsid w:val="00DC2D3B"/>
    <w:rsid w:val="00DC42BA"/>
    <w:rsid w:val="00DC4342"/>
    <w:rsid w:val="00DC7CF0"/>
    <w:rsid w:val="00DD28CD"/>
    <w:rsid w:val="00DD531A"/>
    <w:rsid w:val="00DD6004"/>
    <w:rsid w:val="00DD7B8B"/>
    <w:rsid w:val="00DE01E4"/>
    <w:rsid w:val="00DE73EE"/>
    <w:rsid w:val="00DF5FF7"/>
    <w:rsid w:val="00E02AC8"/>
    <w:rsid w:val="00E04640"/>
    <w:rsid w:val="00E0522A"/>
    <w:rsid w:val="00E10487"/>
    <w:rsid w:val="00E1122B"/>
    <w:rsid w:val="00E12268"/>
    <w:rsid w:val="00E20022"/>
    <w:rsid w:val="00E4164F"/>
    <w:rsid w:val="00E447C9"/>
    <w:rsid w:val="00E459C2"/>
    <w:rsid w:val="00E613A2"/>
    <w:rsid w:val="00E61C82"/>
    <w:rsid w:val="00E6238E"/>
    <w:rsid w:val="00E627C7"/>
    <w:rsid w:val="00E6396B"/>
    <w:rsid w:val="00E65C43"/>
    <w:rsid w:val="00E666EA"/>
    <w:rsid w:val="00E82828"/>
    <w:rsid w:val="00E82888"/>
    <w:rsid w:val="00E83C01"/>
    <w:rsid w:val="00E83DAE"/>
    <w:rsid w:val="00E87F53"/>
    <w:rsid w:val="00E90D60"/>
    <w:rsid w:val="00EA0152"/>
    <w:rsid w:val="00EA62BD"/>
    <w:rsid w:val="00EA7C6A"/>
    <w:rsid w:val="00EA7FA6"/>
    <w:rsid w:val="00EB1166"/>
    <w:rsid w:val="00EB3906"/>
    <w:rsid w:val="00EC1944"/>
    <w:rsid w:val="00ED36AE"/>
    <w:rsid w:val="00ED4465"/>
    <w:rsid w:val="00ED652A"/>
    <w:rsid w:val="00EE691E"/>
    <w:rsid w:val="00EF1804"/>
    <w:rsid w:val="00EF5E88"/>
    <w:rsid w:val="00F04547"/>
    <w:rsid w:val="00F06594"/>
    <w:rsid w:val="00F21FE4"/>
    <w:rsid w:val="00F22CD5"/>
    <w:rsid w:val="00F23B2B"/>
    <w:rsid w:val="00F24984"/>
    <w:rsid w:val="00F307B9"/>
    <w:rsid w:val="00F426C6"/>
    <w:rsid w:val="00F53088"/>
    <w:rsid w:val="00F54730"/>
    <w:rsid w:val="00F61F47"/>
    <w:rsid w:val="00F70192"/>
    <w:rsid w:val="00F7330F"/>
    <w:rsid w:val="00F76541"/>
    <w:rsid w:val="00F835B5"/>
    <w:rsid w:val="00F84B47"/>
    <w:rsid w:val="00FB6BB1"/>
    <w:rsid w:val="00FC07AE"/>
    <w:rsid w:val="00FD113E"/>
    <w:rsid w:val="00FD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00FD68"/>
  <w15:docId w15:val="{AA68C040-A828-453D-8180-AFCFCF1E5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467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D75475"/>
    <w:pPr>
      <w:keepNext/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5475"/>
    <w:rPr>
      <w:rFonts w:cs="Times New Roman"/>
      <w:b/>
      <w:bCs/>
      <w:sz w:val="24"/>
      <w:szCs w:val="24"/>
      <w:lang w:val="en-US" w:eastAsia="en-US" w:bidi="ar-SA"/>
    </w:rPr>
  </w:style>
  <w:style w:type="paragraph" w:styleId="NoSpacing">
    <w:name w:val="No Spacing"/>
    <w:uiPriority w:val="1"/>
    <w:qFormat/>
    <w:rsid w:val="00EE691E"/>
  </w:style>
  <w:style w:type="character" w:styleId="Emphasis">
    <w:name w:val="Emphasis"/>
    <w:basedOn w:val="DefaultParagraphFont"/>
    <w:uiPriority w:val="20"/>
    <w:qFormat/>
    <w:locked/>
    <w:rsid w:val="000E7D04"/>
    <w:rPr>
      <w:i/>
      <w:iCs/>
    </w:rPr>
  </w:style>
  <w:style w:type="paragraph" w:styleId="ListParagraph">
    <w:name w:val="List Paragraph"/>
    <w:aliases w:val="List Paragraph (numbered (a)),Use Case List Paragraph,Table of contents numbered,Dot pt,F5 List Paragraph,List Paragraph1,No Spacing1,List Paragraph Char Char Char,Indicator Text,Colorful List - Accent 11,Numbered Para 1,Bullet Points"/>
    <w:basedOn w:val="Normal"/>
    <w:link w:val="ListParagraphChar"/>
    <w:qFormat/>
    <w:rsid w:val="00A653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0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0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D21B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styleId="Hyperlink">
    <w:name w:val="Hyperlink"/>
    <w:uiPriority w:val="99"/>
    <w:unhideWhenUsed/>
    <w:rsid w:val="004C2CF4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4C2C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2CF4"/>
    <w:pPr>
      <w:spacing w:after="160" w:line="259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2CF4"/>
    <w:rPr>
      <w:rFonts w:eastAsia="Calibri"/>
      <w:sz w:val="20"/>
      <w:szCs w:val="20"/>
    </w:rPr>
  </w:style>
  <w:style w:type="character" w:customStyle="1" w:styleId="ListParagraphChar">
    <w:name w:val="List Paragraph Char"/>
    <w:aliases w:val="List Paragraph (numbered (a)) Char,Use Case List Paragraph Char,Table of contents numbered Char,Dot pt Char,F5 List Paragraph Char,List Paragraph1 Char,No Spacing1 Char,List Paragraph Char Char Char Char,Indicator Text Char"/>
    <w:link w:val="ListParagraph"/>
    <w:uiPriority w:val="34"/>
    <w:qFormat/>
    <w:locked/>
    <w:rsid w:val="0091478B"/>
  </w:style>
  <w:style w:type="table" w:styleId="TableGrid">
    <w:name w:val="Table Grid"/>
    <w:basedOn w:val="TableNormal"/>
    <w:locked/>
    <w:rsid w:val="000A7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EC8"/>
    <w:pPr>
      <w:spacing w:after="200" w:line="240" w:lineRule="auto"/>
    </w:pPr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EC8"/>
    <w:rPr>
      <w:rFonts w:eastAsia="Calibr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112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86E97-9ED8-4E0F-90B5-357CE6A3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500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Број:</vt:lpstr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Број:</dc:title>
  <dc:creator>Korisnik</dc:creator>
  <cp:lastModifiedBy>PC 00066</cp:lastModifiedBy>
  <cp:revision>9</cp:revision>
  <cp:lastPrinted>2020-09-04T09:04:00Z</cp:lastPrinted>
  <dcterms:created xsi:type="dcterms:W3CDTF">2026-09-30T06:10:00Z</dcterms:created>
  <dcterms:modified xsi:type="dcterms:W3CDTF">2026-09-30T07:39:00Z</dcterms:modified>
</cp:coreProperties>
</file>